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38A" w:rsidRPr="00CF139B"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97317E">
        <w:rPr>
          <w:rFonts w:eastAsia="Batang"/>
          <w:b/>
          <w:bCs/>
          <w:sz w:val="28"/>
          <w:szCs w:val="24"/>
          <w:lang w:eastAsia="en-US"/>
        </w:rPr>
        <w:t>9</w:t>
      </w:r>
      <w:r w:rsidR="00EA2F7F">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3647C8" w:rsidRPr="003647C8">
        <w:rPr>
          <w:rFonts w:eastAsia="Batang"/>
          <w:b/>
          <w:bCs/>
          <w:sz w:val="28"/>
          <w:szCs w:val="24"/>
          <w:lang w:eastAsia="en-US"/>
        </w:rPr>
        <w:t>R1-2204271</w:t>
      </w:r>
    </w:p>
    <w:p w:rsidR="000E538A" w:rsidRDefault="000E538A" w:rsidP="000E538A">
      <w:pPr>
        <w:widowControl w:val="0"/>
        <w:spacing w:after="0"/>
        <w:jc w:val="both"/>
        <w:rPr>
          <w:rFonts w:eastAsia="Batang"/>
          <w:b/>
          <w:bCs/>
          <w:sz w:val="28"/>
          <w:szCs w:val="24"/>
          <w:lang w:eastAsia="en-US"/>
        </w:rPr>
      </w:pPr>
      <w:proofErr w:type="gramStart"/>
      <w:r w:rsidRPr="00CF139B">
        <w:rPr>
          <w:rFonts w:eastAsia="Batang"/>
          <w:b/>
          <w:bCs/>
          <w:sz w:val="28"/>
          <w:szCs w:val="24"/>
          <w:lang w:eastAsia="en-US"/>
        </w:rPr>
        <w:t>e-Meeting</w:t>
      </w:r>
      <w:proofErr w:type="gramEnd"/>
      <w:r w:rsidRPr="00CF139B">
        <w:rPr>
          <w:rFonts w:eastAsia="Batang"/>
          <w:b/>
          <w:bCs/>
          <w:sz w:val="28"/>
          <w:szCs w:val="24"/>
          <w:lang w:eastAsia="en-US"/>
        </w:rPr>
        <w:t xml:space="preserve">, </w:t>
      </w:r>
      <w:r w:rsidR="0097317E">
        <w:rPr>
          <w:rFonts w:eastAsia="Batang"/>
          <w:b/>
          <w:bCs/>
          <w:sz w:val="28"/>
          <w:szCs w:val="24"/>
          <w:lang w:eastAsia="en-US"/>
        </w:rPr>
        <w:t>M</w:t>
      </w:r>
      <w:r w:rsidR="0097317E" w:rsidRPr="0097317E">
        <w:rPr>
          <w:rFonts w:eastAsia="Batang" w:hint="eastAsia"/>
          <w:b/>
          <w:bCs/>
          <w:sz w:val="28"/>
          <w:szCs w:val="24"/>
          <w:lang w:eastAsia="en-US"/>
        </w:rPr>
        <w:t>ay</w:t>
      </w:r>
      <w:r w:rsidR="004D6DA5" w:rsidRPr="0068317C">
        <w:rPr>
          <w:rFonts w:eastAsia="Batang"/>
          <w:b/>
          <w:bCs/>
          <w:sz w:val="28"/>
          <w:szCs w:val="24"/>
          <w:lang w:eastAsia="en-US"/>
        </w:rPr>
        <w:t xml:space="preserve"> </w:t>
      </w:r>
      <w:r w:rsidR="0097317E">
        <w:rPr>
          <w:rFonts w:eastAsia="Batang"/>
          <w:b/>
          <w:bCs/>
          <w:sz w:val="28"/>
          <w:szCs w:val="24"/>
          <w:lang w:eastAsia="en-US"/>
        </w:rPr>
        <w:t>9th</w:t>
      </w:r>
      <w:r w:rsidR="004D6DA5" w:rsidRPr="0068317C">
        <w:rPr>
          <w:rFonts w:eastAsia="Batang"/>
          <w:b/>
          <w:bCs/>
          <w:sz w:val="28"/>
          <w:szCs w:val="24"/>
          <w:lang w:eastAsia="en-US"/>
        </w:rPr>
        <w:t xml:space="preserve"> –</w:t>
      </w:r>
      <w:r w:rsidR="0097317E">
        <w:rPr>
          <w:rFonts w:eastAsia="Batang"/>
          <w:b/>
          <w:bCs/>
          <w:sz w:val="28"/>
          <w:szCs w:val="24"/>
          <w:lang w:eastAsia="en-US"/>
        </w:rPr>
        <w:t xml:space="preserve"> 20th</w:t>
      </w:r>
      <w:r w:rsidRPr="00CF139B">
        <w:rPr>
          <w:rFonts w:eastAsia="Batang"/>
          <w:b/>
          <w:bCs/>
          <w:sz w:val="28"/>
          <w:szCs w:val="24"/>
          <w:lang w:eastAsia="en-US"/>
        </w:rPr>
        <w:t>, 202</w:t>
      </w:r>
      <w:r w:rsidR="00E145F0">
        <w:rPr>
          <w:rFonts w:eastAsia="Batang"/>
          <w:b/>
          <w:bCs/>
          <w:sz w:val="28"/>
          <w:szCs w:val="24"/>
          <w:lang w:eastAsia="en-US"/>
        </w:rPr>
        <w:t>2</w:t>
      </w:r>
    </w:p>
    <w:p w:rsidR="005A5FE1" w:rsidRPr="000E538A" w:rsidRDefault="005A5FE1" w:rsidP="00C9100E">
      <w:pPr>
        <w:widowControl w:val="0"/>
        <w:spacing w:after="0"/>
        <w:jc w:val="both"/>
        <w:rPr>
          <w:sz w:val="24"/>
          <w:szCs w:val="24"/>
          <w:lang w:eastAsia="zh-CN"/>
        </w:rPr>
      </w:pPr>
    </w:p>
    <w:p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rsidR="00A340B7" w:rsidRDefault="004935A9" w:rsidP="00C9100E">
      <w:pPr>
        <w:pStyle w:val="TdocHeader2"/>
        <w:spacing w:after="0"/>
        <w:rPr>
          <w:rFonts w:ascii="Times New Roman" w:hAnsi="Times New Roman"/>
          <w:sz w:val="24"/>
          <w:szCs w:val="24"/>
          <w:lang w:val="en-US" w:eastAsia="zh-CN"/>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A340B7">
        <w:rPr>
          <w:rFonts w:ascii="Times New Roman" w:hAnsi="Times New Roman"/>
          <w:sz w:val="24"/>
          <w:szCs w:val="24"/>
          <w:lang w:val="en-US"/>
        </w:rPr>
        <w:t>Discussion on RAN2 LS on</w:t>
      </w:r>
      <w:r w:rsidR="00A340B7" w:rsidRPr="00A340B7">
        <w:rPr>
          <w:rFonts w:ascii="Times New Roman" w:hAnsi="Times New Roman"/>
          <w:sz w:val="24"/>
          <w:szCs w:val="24"/>
          <w:lang w:val="en-US"/>
        </w:rPr>
        <w:t xml:space="preserve"> introduction of an offset to transmit CD-SSB and NCD-SSB at different times</w:t>
      </w:r>
    </w:p>
    <w:p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7D7453">
        <w:rPr>
          <w:rFonts w:ascii="Times New Roman" w:hAnsi="Times New Roman"/>
          <w:sz w:val="24"/>
          <w:szCs w:val="24"/>
          <w:lang w:eastAsia="zh-CN"/>
        </w:rPr>
        <w:t>5</w:t>
      </w:r>
    </w:p>
    <w:p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rsidR="00FE04A4" w:rsidRPr="005B6E70" w:rsidRDefault="004935A9" w:rsidP="00C9100E">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rsidR="001825C3" w:rsidRPr="001825C3" w:rsidRDefault="005D34B4" w:rsidP="001825C3">
      <w:pPr>
        <w:overflowPunct w:val="0"/>
        <w:autoSpaceDE w:val="0"/>
        <w:autoSpaceDN w:val="0"/>
        <w:adjustRightInd w:val="0"/>
        <w:spacing w:before="0"/>
        <w:ind w:right="-99"/>
        <w:jc w:val="both"/>
        <w:rPr>
          <w:color w:val="000000"/>
          <w:lang w:eastAsia="zh-CN"/>
        </w:rPr>
      </w:pPr>
      <w:r>
        <w:rPr>
          <w:color w:val="000000"/>
          <w:lang w:eastAsia="zh-CN"/>
        </w:rPr>
        <w:t xml:space="preserve">In the LS from RAN2, </w:t>
      </w:r>
      <w:r w:rsidR="008454C2">
        <w:rPr>
          <w:color w:val="000000"/>
          <w:lang w:eastAsia="zh-CN"/>
        </w:rPr>
        <w:t>one</w:t>
      </w:r>
      <w:r>
        <w:rPr>
          <w:color w:val="000000"/>
          <w:lang w:eastAsia="zh-CN"/>
        </w:rPr>
        <w:t xml:space="preserve"> question </w:t>
      </w:r>
      <w:r w:rsidR="00BB397D">
        <w:rPr>
          <w:color w:val="000000"/>
          <w:lang w:eastAsia="zh-CN"/>
        </w:rPr>
        <w:t xml:space="preserve">about </w:t>
      </w:r>
      <w:r w:rsidR="000F0109">
        <w:rPr>
          <w:rFonts w:hint="eastAsia"/>
          <w:color w:val="000000"/>
          <w:lang w:eastAsia="zh-CN"/>
        </w:rPr>
        <w:t>offset configuration of NCD-SSB</w:t>
      </w:r>
      <w:r w:rsidR="00BB397D">
        <w:rPr>
          <w:color w:val="000000"/>
          <w:lang w:eastAsia="zh-CN"/>
        </w:rPr>
        <w:t xml:space="preserve"> </w:t>
      </w:r>
      <w:r w:rsidR="003F5711">
        <w:rPr>
          <w:color w:val="000000"/>
          <w:lang w:eastAsia="zh-CN"/>
        </w:rPr>
        <w:t>is</w:t>
      </w:r>
      <w:r>
        <w:rPr>
          <w:color w:val="000000"/>
          <w:lang w:eastAsia="zh-CN"/>
        </w:rPr>
        <w:t xml:space="preserve"> proposed to RAN1</w:t>
      </w:r>
      <w:r w:rsidR="001825C3" w:rsidRPr="001825C3">
        <w:rPr>
          <w:color w:val="000000"/>
          <w:lang w:eastAsia="zh-CN"/>
        </w:rPr>
        <w:t xml:space="preserve"> [1]. </w:t>
      </w:r>
      <w:r w:rsidR="001825C3" w:rsidRPr="002E3A18">
        <w:rPr>
          <w:lang w:eastAsia="zh-CN"/>
        </w:rPr>
        <w:t xml:space="preserve">In this contribution, </w:t>
      </w:r>
      <w:r>
        <w:rPr>
          <w:lang w:eastAsia="zh-CN"/>
        </w:rPr>
        <w:t>the answer of th</w:t>
      </w:r>
      <w:r w:rsidR="003F5711">
        <w:rPr>
          <w:lang w:eastAsia="zh-CN"/>
        </w:rPr>
        <w:t>is</w:t>
      </w:r>
      <w:r>
        <w:rPr>
          <w:lang w:eastAsia="zh-CN"/>
        </w:rPr>
        <w:t xml:space="preserve"> question</w:t>
      </w:r>
      <w:r w:rsidR="001825C3" w:rsidRPr="002E3A18">
        <w:rPr>
          <w:lang w:eastAsia="zh-CN"/>
        </w:rPr>
        <w:t xml:space="preserve"> will be discussed.</w:t>
      </w:r>
    </w:p>
    <w:p w:rsidR="00BB73D7" w:rsidRDefault="00420407" w:rsidP="00BB73D7">
      <w:pPr>
        <w:pStyle w:val="1"/>
        <w:numPr>
          <w:ilvl w:val="0"/>
          <w:numId w:val="4"/>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rsidR="009C1163" w:rsidRPr="009C1163" w:rsidRDefault="009C1163" w:rsidP="00496EE3">
      <w:pPr>
        <w:jc w:val="both"/>
        <w:rPr>
          <w:rFonts w:eastAsia="Malgun Gothic"/>
          <w:lang w:eastAsia="ko-KR"/>
        </w:rPr>
      </w:pPr>
      <w:r w:rsidRPr="009C1163">
        <w:rPr>
          <w:rFonts w:eastAsiaTheme="minorEastAsia" w:hint="eastAsia"/>
          <w:lang w:eastAsia="zh-CN"/>
        </w:rPr>
        <w:t>In</w:t>
      </w:r>
      <w:r w:rsidRPr="009C1163">
        <w:rPr>
          <w:rFonts w:eastAsiaTheme="minorEastAsia"/>
          <w:lang w:eastAsia="zh-CN"/>
        </w:rPr>
        <w:t xml:space="preserve"> RAN2’s LS, one question about </w:t>
      </w:r>
      <w:r w:rsidR="005C75C0">
        <w:rPr>
          <w:rFonts w:eastAsiaTheme="minorEastAsia" w:hint="eastAsia"/>
          <w:lang w:eastAsia="zh-CN"/>
        </w:rPr>
        <w:t xml:space="preserve">whether transmitting </w:t>
      </w:r>
      <w:r w:rsidR="000F0109" w:rsidRPr="000F0109">
        <w:rPr>
          <w:rFonts w:eastAsiaTheme="minorEastAsia"/>
          <w:lang w:eastAsia="zh-CN"/>
        </w:rPr>
        <w:t xml:space="preserve">CD-SSB and NCD-SSB(s) at different times by configuring an </w:t>
      </w:r>
      <w:proofErr w:type="spellStart"/>
      <w:r w:rsidR="000F0109" w:rsidRPr="000F0109">
        <w:rPr>
          <w:rFonts w:eastAsiaTheme="minorEastAsia"/>
          <w:lang w:eastAsia="zh-CN"/>
        </w:rPr>
        <w:t>offset.</w:t>
      </w:r>
      <w:r w:rsidR="005C75C0">
        <w:rPr>
          <w:rFonts w:eastAsiaTheme="minorEastAsia" w:hint="eastAsia"/>
          <w:lang w:eastAsia="zh-CN"/>
        </w:rPr>
        <w:t>is</w:t>
      </w:r>
      <w:proofErr w:type="spellEnd"/>
      <w:r w:rsidR="005C75C0">
        <w:rPr>
          <w:rFonts w:eastAsiaTheme="minorEastAsia" w:hint="eastAsia"/>
          <w:lang w:eastAsia="zh-CN"/>
        </w:rPr>
        <w:t xml:space="preserve"> feasible/needed</w:t>
      </w:r>
      <w:r w:rsidR="000F0109" w:rsidRPr="000F0109">
        <w:rPr>
          <w:rFonts w:eastAsiaTheme="minorEastAsia"/>
          <w:lang w:eastAsia="zh-CN"/>
        </w:rPr>
        <w:t xml:space="preserve"> </w:t>
      </w:r>
      <w:r w:rsidRPr="009C1163">
        <w:rPr>
          <w:rFonts w:eastAsiaTheme="minorEastAsia"/>
          <w:lang w:eastAsia="zh-CN"/>
        </w:rPr>
        <w:t xml:space="preserve">is proposed to RAN1 to </w:t>
      </w:r>
      <w:r w:rsidR="006A52B7">
        <w:rPr>
          <w:rFonts w:eastAsiaTheme="minorEastAsia" w:hint="eastAsia"/>
          <w:lang w:eastAsia="zh-CN"/>
        </w:rPr>
        <w:t>progress</w:t>
      </w:r>
      <w:r w:rsidRPr="009C1163">
        <w:rPr>
          <w:rFonts w:eastAsiaTheme="minorEastAsia"/>
          <w:lang w:eastAsia="zh-CN"/>
        </w:rPr>
        <w:t xml:space="preserve"> RAN2</w:t>
      </w:r>
      <w:r w:rsidR="006A52B7">
        <w:rPr>
          <w:rFonts w:eastAsiaTheme="minorEastAsia"/>
          <w:lang w:eastAsia="zh-CN"/>
        </w:rPr>
        <w:t>’</w:t>
      </w:r>
      <w:r w:rsidR="006A52B7">
        <w:rPr>
          <w:rFonts w:eastAsiaTheme="minorEastAsia" w:hint="eastAsia"/>
          <w:lang w:eastAsia="zh-CN"/>
        </w:rPr>
        <w:t>s</w:t>
      </w:r>
      <w:r w:rsidRPr="009C1163">
        <w:rPr>
          <w:rFonts w:eastAsiaTheme="minorEastAsia"/>
          <w:lang w:eastAsia="zh-CN"/>
        </w:rPr>
        <w:t xml:space="preserve"> </w:t>
      </w:r>
      <w:r w:rsidR="005C75C0">
        <w:rPr>
          <w:rFonts w:eastAsiaTheme="minorEastAsia" w:hint="eastAsia"/>
          <w:lang w:eastAsia="zh-CN"/>
        </w:rPr>
        <w:t>signalling design of NCD-SSB</w:t>
      </w:r>
      <w:r w:rsidRPr="009C1163">
        <w:rPr>
          <w:rFonts w:eastAsiaTheme="minorEastAsia"/>
          <w:lang w:eastAsia="zh-CN"/>
        </w:rPr>
        <w:t>.</w:t>
      </w:r>
    </w:p>
    <w:tbl>
      <w:tblPr>
        <w:tblStyle w:val="af0"/>
        <w:tblW w:w="0" w:type="auto"/>
        <w:tblLook w:val="04A0"/>
      </w:tblPr>
      <w:tblGrid>
        <w:gridCol w:w="9629"/>
      </w:tblGrid>
      <w:tr w:rsidR="008454C2" w:rsidTr="008454C2">
        <w:tc>
          <w:tcPr>
            <w:tcW w:w="9629" w:type="dxa"/>
          </w:tcPr>
          <w:p w:rsidR="00946841" w:rsidRPr="00946841" w:rsidRDefault="00946841" w:rsidP="00946841">
            <w:pPr>
              <w:spacing w:after="120"/>
              <w:rPr>
                <w:rFonts w:ascii="Arial" w:hAnsi="Arial" w:cs="Arial"/>
                <w:b/>
              </w:rPr>
            </w:pPr>
            <w:r w:rsidRPr="00946841">
              <w:rPr>
                <w:rFonts w:ascii="Arial" w:hAnsi="Arial" w:cs="Arial"/>
                <w:b/>
              </w:rPr>
              <w:t>1. Overall Description:</w:t>
            </w:r>
          </w:p>
          <w:p w:rsidR="00946841" w:rsidRPr="00946841" w:rsidRDefault="00946841" w:rsidP="00946841">
            <w:pPr>
              <w:spacing w:after="120"/>
              <w:rPr>
                <w:rFonts w:ascii="Arial" w:hAnsi="Arial" w:cs="Arial"/>
                <w:b/>
              </w:rPr>
            </w:pPr>
            <w:r w:rsidRPr="00946841">
              <w:rPr>
                <w:rFonts w:ascii="Arial" w:hAnsi="Arial" w:cs="Arial"/>
                <w:b/>
              </w:rPr>
              <w:t xml:space="preserve">In RAN2#117-e, it was concluded that, from RAN2 signalling standpoint, CD-SSB and NCD-SSB(s) may be transmitted at different times by configuring an offset. RAN2 would like to ask RAN4 and RAN1 whether such offset is </w:t>
            </w:r>
            <w:proofErr w:type="gramStart"/>
            <w:r w:rsidRPr="00946841">
              <w:rPr>
                <w:rFonts w:ascii="Arial" w:hAnsi="Arial" w:cs="Arial"/>
                <w:b/>
              </w:rPr>
              <w:t>feasible/needed</w:t>
            </w:r>
            <w:proofErr w:type="gramEnd"/>
            <w:r w:rsidRPr="00946841">
              <w:rPr>
                <w:rFonts w:ascii="Arial" w:hAnsi="Arial" w:cs="Arial"/>
                <w:b/>
              </w:rPr>
              <w:t>.</w:t>
            </w:r>
          </w:p>
          <w:p w:rsidR="00946841" w:rsidRPr="00946841" w:rsidRDefault="00946841" w:rsidP="00946841">
            <w:pPr>
              <w:spacing w:after="120"/>
              <w:rPr>
                <w:rFonts w:ascii="Arial" w:hAnsi="Arial" w:cs="Arial"/>
                <w:b/>
                <w:lang w:eastAsia="zh-CN"/>
              </w:rPr>
            </w:pPr>
          </w:p>
          <w:p w:rsidR="00946841" w:rsidRPr="00946841" w:rsidRDefault="00946841" w:rsidP="00946841">
            <w:pPr>
              <w:spacing w:after="120"/>
              <w:rPr>
                <w:rFonts w:ascii="Arial" w:hAnsi="Arial" w:cs="Arial"/>
                <w:b/>
              </w:rPr>
            </w:pPr>
            <w:r w:rsidRPr="00946841">
              <w:rPr>
                <w:rFonts w:ascii="Arial" w:hAnsi="Arial" w:cs="Arial"/>
                <w:b/>
              </w:rPr>
              <w:t>2. Actions:</w:t>
            </w:r>
          </w:p>
          <w:p w:rsidR="00946841" w:rsidRPr="00946841" w:rsidRDefault="00946841" w:rsidP="00946841">
            <w:pPr>
              <w:spacing w:after="120"/>
              <w:rPr>
                <w:rFonts w:ascii="Arial" w:hAnsi="Arial" w:cs="Arial"/>
                <w:b/>
              </w:rPr>
            </w:pPr>
            <w:r w:rsidRPr="00946841">
              <w:rPr>
                <w:rFonts w:ascii="Arial" w:hAnsi="Arial" w:cs="Arial"/>
                <w:b/>
              </w:rPr>
              <w:t>To RAN4 and RAN1</w:t>
            </w:r>
          </w:p>
          <w:p w:rsidR="008454C2" w:rsidRPr="008454C2" w:rsidRDefault="00946841" w:rsidP="00946841">
            <w:pPr>
              <w:spacing w:after="120"/>
              <w:ind w:left="993" w:hanging="993"/>
              <w:rPr>
                <w:rFonts w:ascii="Arial" w:hAnsi="Arial" w:cs="Arial"/>
                <w:bCs/>
                <w:lang w:eastAsia="zh-CN"/>
              </w:rPr>
            </w:pPr>
            <w:r w:rsidRPr="00946841">
              <w:rPr>
                <w:rFonts w:ascii="Arial" w:hAnsi="Arial" w:cs="Arial"/>
                <w:b/>
              </w:rPr>
              <w:t xml:space="preserve">ACTION: </w:t>
            </w:r>
            <w:r w:rsidRPr="00946841">
              <w:rPr>
                <w:rFonts w:ascii="Arial" w:hAnsi="Arial" w:cs="Arial"/>
                <w:b/>
              </w:rPr>
              <w:tab/>
              <w:t>RAN2 kindly asks RAN4 and RAN1 to take the information above into consideration and provide feedback.</w:t>
            </w:r>
          </w:p>
        </w:tc>
      </w:tr>
    </w:tbl>
    <w:p w:rsidR="00B92531" w:rsidRDefault="00B92531" w:rsidP="0033063A">
      <w:pPr>
        <w:spacing w:afterLines="50"/>
        <w:jc w:val="both"/>
        <w:rPr>
          <w:rFonts w:eastAsiaTheme="minorEastAsia"/>
          <w:bCs/>
          <w:lang w:eastAsia="zh-CN"/>
        </w:rPr>
      </w:pPr>
      <w:r>
        <w:rPr>
          <w:rFonts w:eastAsiaTheme="minorEastAsia" w:hint="eastAsia"/>
          <w:bCs/>
          <w:lang w:eastAsia="zh-CN"/>
        </w:rPr>
        <w:t>In</w:t>
      </w:r>
      <w:r>
        <w:rPr>
          <w:rFonts w:eastAsiaTheme="minorEastAsia"/>
          <w:bCs/>
          <w:lang w:eastAsia="zh-CN"/>
        </w:rPr>
        <w:t xml:space="preserve"> RAN</w:t>
      </w:r>
      <w:r w:rsidR="00E86D54">
        <w:rPr>
          <w:rFonts w:eastAsiaTheme="minorEastAsia" w:hint="eastAsia"/>
          <w:bCs/>
          <w:lang w:eastAsia="zh-CN"/>
        </w:rPr>
        <w:t>2</w:t>
      </w:r>
      <w:r>
        <w:rPr>
          <w:rFonts w:eastAsiaTheme="minorEastAsia"/>
          <w:bCs/>
          <w:lang w:eastAsia="zh-CN"/>
        </w:rPr>
        <w:t>#</w:t>
      </w:r>
      <w:r w:rsidR="00B15882">
        <w:rPr>
          <w:rFonts w:eastAsiaTheme="minorEastAsia" w:hint="eastAsia"/>
          <w:bCs/>
          <w:lang w:eastAsia="zh-CN"/>
        </w:rPr>
        <w:t>116b</w:t>
      </w:r>
      <w:r>
        <w:rPr>
          <w:rFonts w:eastAsiaTheme="minorEastAsia"/>
          <w:bCs/>
          <w:lang w:eastAsia="zh-CN"/>
        </w:rPr>
        <w:t xml:space="preserve">-e meeting, the following </w:t>
      </w:r>
      <w:r w:rsidR="00FA3F91">
        <w:rPr>
          <w:rFonts w:eastAsiaTheme="minorEastAsia"/>
          <w:bCs/>
          <w:lang w:eastAsia="zh-CN"/>
        </w:rPr>
        <w:t>conclusion</w:t>
      </w:r>
      <w:r>
        <w:rPr>
          <w:rFonts w:eastAsiaTheme="minorEastAsia"/>
          <w:bCs/>
          <w:lang w:eastAsia="zh-CN"/>
        </w:rPr>
        <w:t xml:space="preserve"> </w:t>
      </w:r>
      <w:r w:rsidR="00471446">
        <w:rPr>
          <w:rFonts w:eastAsiaTheme="minorEastAsia"/>
          <w:bCs/>
          <w:lang w:eastAsia="zh-CN"/>
        </w:rPr>
        <w:t>and agreement are</w:t>
      </w:r>
      <w:r>
        <w:rPr>
          <w:rFonts w:eastAsiaTheme="minorEastAsia"/>
          <w:bCs/>
          <w:lang w:eastAsia="zh-CN"/>
        </w:rPr>
        <w:t xml:space="preserve"> made</w:t>
      </w:r>
      <w:r w:rsidR="00496EE3">
        <w:rPr>
          <w:rFonts w:eastAsiaTheme="minorEastAsia" w:hint="eastAsia"/>
          <w:bCs/>
          <w:lang w:eastAsia="zh-CN"/>
        </w:rPr>
        <w:t>:</w:t>
      </w:r>
    </w:p>
    <w:p w:rsidR="00E86D54" w:rsidRDefault="00E86D54" w:rsidP="00416B41">
      <w:pPr>
        <w:pBdr>
          <w:top w:val="single" w:sz="4" w:space="1" w:color="auto"/>
          <w:left w:val="single" w:sz="4" w:space="4" w:color="auto"/>
          <w:bottom w:val="single" w:sz="4" w:space="1" w:color="auto"/>
          <w:right w:val="single" w:sz="4" w:space="4" w:color="auto"/>
        </w:pBdr>
        <w:tabs>
          <w:tab w:val="left" w:pos="0"/>
        </w:tabs>
        <w:spacing w:before="0" w:line="259" w:lineRule="auto"/>
        <w:ind w:left="1276" w:rightChars="70" w:right="140" w:hanging="1276"/>
        <w:jc w:val="both"/>
        <w:rPr>
          <w:rFonts w:eastAsiaTheme="minorEastAsia"/>
          <w:lang w:eastAsia="zh-CN"/>
        </w:rPr>
      </w:pPr>
      <w:r w:rsidRPr="00E86D54">
        <w:rPr>
          <w:rFonts w:eastAsia="MS Mincho"/>
          <w:lang w:eastAsia="en-GB"/>
        </w:rPr>
        <w:t>Agreements:</w:t>
      </w:r>
    </w:p>
    <w:p w:rsidR="00416B41" w:rsidRPr="00416B41" w:rsidRDefault="00416B41" w:rsidP="00416B41">
      <w:pPr>
        <w:pBdr>
          <w:top w:val="single" w:sz="4" w:space="1" w:color="auto"/>
          <w:left w:val="single" w:sz="4" w:space="4" w:color="auto"/>
          <w:bottom w:val="single" w:sz="4" w:space="1" w:color="auto"/>
          <w:right w:val="single" w:sz="4" w:space="4" w:color="auto"/>
        </w:pBdr>
        <w:tabs>
          <w:tab w:val="left" w:pos="0"/>
        </w:tabs>
        <w:spacing w:before="0" w:line="259" w:lineRule="auto"/>
        <w:ind w:left="426" w:rightChars="70" w:right="140" w:hanging="426"/>
        <w:jc w:val="both"/>
        <w:rPr>
          <w:rFonts w:eastAsiaTheme="minorEastAsia"/>
          <w:lang w:eastAsia="zh-CN"/>
        </w:rPr>
      </w:pPr>
      <w:r>
        <w:rPr>
          <w:rFonts w:eastAsiaTheme="minorEastAsia" w:hint="eastAsia"/>
          <w:lang w:eastAsia="zh-CN"/>
        </w:rPr>
        <w:t>1.</w:t>
      </w:r>
      <w:r>
        <w:rPr>
          <w:rFonts w:eastAsiaTheme="minorEastAsia" w:hint="eastAsia"/>
          <w:lang w:eastAsia="zh-CN"/>
        </w:rPr>
        <w:tab/>
      </w:r>
      <w:r w:rsidRPr="00416B41">
        <w:rPr>
          <w:rFonts w:eastAsiaTheme="minorEastAsia"/>
          <w:lang w:eastAsia="zh-CN"/>
        </w:rPr>
        <w:t xml:space="preserve">The network may provide </w:t>
      </w:r>
      <w:proofErr w:type="spellStart"/>
      <w:r w:rsidRPr="00416B41">
        <w:rPr>
          <w:rFonts w:eastAsiaTheme="minorEastAsia"/>
          <w:lang w:eastAsia="zh-CN"/>
        </w:rPr>
        <w:t>absoluteFrequencySSB</w:t>
      </w:r>
      <w:proofErr w:type="spellEnd"/>
      <w:r w:rsidRPr="00416B41">
        <w:rPr>
          <w:rFonts w:eastAsiaTheme="minorEastAsia"/>
          <w:lang w:eastAsia="zh-CN"/>
        </w:rPr>
        <w:t xml:space="preserve"> and </w:t>
      </w:r>
      <w:proofErr w:type="spellStart"/>
      <w:r w:rsidRPr="00416B41">
        <w:rPr>
          <w:rFonts w:eastAsiaTheme="minorEastAsia"/>
          <w:lang w:eastAsia="zh-CN"/>
        </w:rPr>
        <w:t>ssb</w:t>
      </w:r>
      <w:proofErr w:type="spellEnd"/>
      <w:r w:rsidRPr="00416B41">
        <w:rPr>
          <w:rFonts w:eastAsiaTheme="minorEastAsia"/>
          <w:lang w:eastAsia="zh-CN"/>
        </w:rPr>
        <w:t xml:space="preserve">-periodicity explicitly for NCD-SSB, i.e., other properties such as PCI, </w:t>
      </w:r>
      <w:proofErr w:type="spellStart"/>
      <w:r w:rsidRPr="00416B41">
        <w:rPr>
          <w:rFonts w:eastAsiaTheme="minorEastAsia"/>
          <w:lang w:eastAsia="zh-CN"/>
        </w:rPr>
        <w:t>ssb</w:t>
      </w:r>
      <w:proofErr w:type="spellEnd"/>
      <w:r w:rsidRPr="00416B41">
        <w:rPr>
          <w:rFonts w:eastAsiaTheme="minorEastAsia"/>
          <w:lang w:eastAsia="zh-CN"/>
        </w:rPr>
        <w:t>-PBCH-</w:t>
      </w:r>
      <w:proofErr w:type="spellStart"/>
      <w:r w:rsidRPr="00416B41">
        <w:rPr>
          <w:rFonts w:eastAsiaTheme="minorEastAsia"/>
          <w:lang w:eastAsia="zh-CN"/>
        </w:rPr>
        <w:t>BlockPower</w:t>
      </w:r>
      <w:proofErr w:type="spellEnd"/>
      <w:r w:rsidRPr="00416B41">
        <w:rPr>
          <w:rFonts w:eastAsiaTheme="minorEastAsia"/>
          <w:lang w:eastAsia="zh-CN"/>
        </w:rPr>
        <w:t xml:space="preserve">, </w:t>
      </w:r>
      <w:proofErr w:type="spellStart"/>
      <w:r w:rsidRPr="00416B41">
        <w:rPr>
          <w:rFonts w:eastAsiaTheme="minorEastAsia"/>
          <w:lang w:eastAsia="zh-CN"/>
        </w:rPr>
        <w:t>ssb-PositionsInBurst</w:t>
      </w:r>
      <w:proofErr w:type="spellEnd"/>
      <w:r w:rsidRPr="00416B41">
        <w:rPr>
          <w:rFonts w:eastAsiaTheme="minorEastAsia"/>
          <w:lang w:eastAsia="zh-CN"/>
        </w:rPr>
        <w:t xml:space="preserve"> </w:t>
      </w:r>
      <w:proofErr w:type="gramStart"/>
      <w:r w:rsidRPr="00416B41">
        <w:rPr>
          <w:rFonts w:eastAsiaTheme="minorEastAsia"/>
          <w:lang w:eastAsia="zh-CN"/>
        </w:rPr>
        <w:t>are</w:t>
      </w:r>
      <w:proofErr w:type="gramEnd"/>
      <w:r w:rsidRPr="00416B41">
        <w:rPr>
          <w:rFonts w:eastAsiaTheme="minorEastAsia"/>
          <w:lang w:eastAsia="zh-CN"/>
        </w:rPr>
        <w:t xml:space="preserve"> configured with the same values from serving cell’s CD-SSB. FFS for the time offset (feedback from RAN1 might also be received)</w:t>
      </w:r>
    </w:p>
    <w:p w:rsidR="00FA3F91" w:rsidRDefault="00326577" w:rsidP="00204D0D">
      <w:pPr>
        <w:spacing w:after="0"/>
        <w:jc w:val="both"/>
        <w:rPr>
          <w:rFonts w:eastAsiaTheme="minorEastAsia"/>
          <w:bCs/>
          <w:lang w:eastAsia="zh-CN"/>
        </w:rPr>
      </w:pPr>
      <w:r>
        <w:rPr>
          <w:rFonts w:eastAsiaTheme="minorEastAsia" w:hint="eastAsia"/>
          <w:bCs/>
          <w:lang w:eastAsia="zh-CN"/>
        </w:rPr>
        <w:t>According to RAN2</w:t>
      </w:r>
      <w:r>
        <w:rPr>
          <w:rFonts w:eastAsiaTheme="minorEastAsia"/>
          <w:bCs/>
          <w:lang w:eastAsia="zh-CN"/>
        </w:rPr>
        <w:t>’</w:t>
      </w:r>
      <w:r>
        <w:rPr>
          <w:rFonts w:eastAsiaTheme="minorEastAsia" w:hint="eastAsia"/>
          <w:bCs/>
          <w:lang w:eastAsia="zh-CN"/>
        </w:rPr>
        <w:t xml:space="preserve">s agreement, the frequency location and </w:t>
      </w:r>
      <w:r w:rsidRPr="00326577">
        <w:rPr>
          <w:rFonts w:eastAsiaTheme="minorEastAsia"/>
          <w:bCs/>
          <w:lang w:eastAsia="zh-CN"/>
        </w:rPr>
        <w:t xml:space="preserve">periodicity </w:t>
      </w:r>
      <w:r w:rsidR="0020060B">
        <w:rPr>
          <w:rFonts w:eastAsiaTheme="minorEastAsia" w:hint="eastAsia"/>
          <w:bCs/>
          <w:lang w:eastAsia="zh-CN"/>
        </w:rPr>
        <w:t xml:space="preserve">of </w:t>
      </w:r>
      <w:r w:rsidR="0020060B" w:rsidRPr="0020060B">
        <w:rPr>
          <w:rFonts w:eastAsiaTheme="minorEastAsia"/>
          <w:bCs/>
          <w:lang w:eastAsia="zh-CN"/>
        </w:rPr>
        <w:t>NCD-SSB</w:t>
      </w:r>
      <w:r w:rsidR="0020060B" w:rsidRPr="0020060B">
        <w:rPr>
          <w:rFonts w:eastAsiaTheme="minorEastAsia" w:hint="eastAsia"/>
          <w:bCs/>
          <w:lang w:eastAsia="zh-CN"/>
        </w:rPr>
        <w:t xml:space="preserve"> </w:t>
      </w:r>
      <w:r>
        <w:rPr>
          <w:rFonts w:eastAsiaTheme="minorEastAsia" w:hint="eastAsia"/>
          <w:bCs/>
          <w:lang w:eastAsia="zh-CN"/>
        </w:rPr>
        <w:t xml:space="preserve">are </w:t>
      </w:r>
      <w:r w:rsidRPr="00326577">
        <w:rPr>
          <w:rFonts w:eastAsiaTheme="minorEastAsia"/>
          <w:bCs/>
          <w:lang w:eastAsia="zh-CN"/>
        </w:rPr>
        <w:t xml:space="preserve">explicitly </w:t>
      </w:r>
      <w:proofErr w:type="gramStart"/>
      <w:r w:rsidR="0020060B">
        <w:rPr>
          <w:rFonts w:eastAsiaTheme="minorEastAsia" w:hint="eastAsia"/>
          <w:bCs/>
          <w:lang w:eastAsia="zh-CN"/>
        </w:rPr>
        <w:t>configurable,</w:t>
      </w:r>
      <w:proofErr w:type="gramEnd"/>
      <w:r w:rsidR="0020060B">
        <w:rPr>
          <w:rFonts w:eastAsiaTheme="minorEastAsia" w:hint="eastAsia"/>
          <w:bCs/>
          <w:lang w:eastAsia="zh-CN"/>
        </w:rPr>
        <w:t xml:space="preserve"> </w:t>
      </w:r>
      <w:proofErr w:type="spellStart"/>
      <w:r w:rsidR="009B66A2" w:rsidRPr="009B66A2">
        <w:rPr>
          <w:rFonts w:eastAsiaTheme="minorEastAsia"/>
          <w:bCs/>
          <w:lang w:eastAsia="zh-CN"/>
        </w:rPr>
        <w:t>ssb-PositionsInBurst</w:t>
      </w:r>
      <w:proofErr w:type="spellEnd"/>
      <w:r w:rsidR="009B66A2" w:rsidRPr="009B66A2">
        <w:rPr>
          <w:rFonts w:eastAsiaTheme="minorEastAsia"/>
          <w:bCs/>
          <w:lang w:eastAsia="zh-CN"/>
        </w:rPr>
        <w:t xml:space="preserve"> </w:t>
      </w:r>
      <w:r w:rsidR="00584D73" w:rsidRPr="00584D73">
        <w:rPr>
          <w:rFonts w:eastAsiaTheme="minorEastAsia"/>
          <w:bCs/>
          <w:lang w:eastAsia="zh-CN"/>
        </w:rPr>
        <w:t>of NCD-SSB</w:t>
      </w:r>
      <w:r w:rsidR="00584D73" w:rsidRPr="00584D73">
        <w:rPr>
          <w:rFonts w:eastAsiaTheme="minorEastAsia" w:hint="eastAsia"/>
          <w:bCs/>
          <w:lang w:eastAsia="zh-CN"/>
        </w:rPr>
        <w:t xml:space="preserve"> </w:t>
      </w:r>
      <w:r w:rsidR="009B66A2">
        <w:rPr>
          <w:rFonts w:eastAsiaTheme="minorEastAsia" w:hint="eastAsia"/>
          <w:bCs/>
          <w:lang w:eastAsia="zh-CN"/>
        </w:rPr>
        <w:t>has</w:t>
      </w:r>
      <w:r w:rsidR="009B66A2">
        <w:rPr>
          <w:rFonts w:eastAsiaTheme="minorEastAsia"/>
          <w:bCs/>
          <w:lang w:eastAsia="zh-CN"/>
        </w:rPr>
        <w:t xml:space="preserve"> the same value</w:t>
      </w:r>
      <w:r w:rsidR="009B66A2">
        <w:rPr>
          <w:rFonts w:eastAsiaTheme="minorEastAsia" w:hint="eastAsia"/>
          <w:bCs/>
          <w:lang w:eastAsia="zh-CN"/>
        </w:rPr>
        <w:t xml:space="preserve"> with that of </w:t>
      </w:r>
      <w:r w:rsidR="009B66A2" w:rsidRPr="009B66A2">
        <w:rPr>
          <w:rFonts w:eastAsiaTheme="minorEastAsia"/>
          <w:bCs/>
          <w:lang w:eastAsia="zh-CN"/>
        </w:rPr>
        <w:t>serving cell’s CD-SSB</w:t>
      </w:r>
      <w:r w:rsidR="009B66A2">
        <w:rPr>
          <w:rFonts w:eastAsiaTheme="minorEastAsia" w:hint="eastAsia"/>
          <w:bCs/>
          <w:lang w:eastAsia="zh-CN"/>
        </w:rPr>
        <w:t xml:space="preserve">, while how to determine the time location of </w:t>
      </w:r>
      <w:r w:rsidR="009B66A2" w:rsidRPr="009B66A2">
        <w:rPr>
          <w:rFonts w:eastAsiaTheme="minorEastAsia"/>
          <w:bCs/>
          <w:lang w:eastAsia="zh-CN"/>
        </w:rPr>
        <w:t>NCD-SSB</w:t>
      </w:r>
      <w:r w:rsidR="009B66A2">
        <w:rPr>
          <w:rFonts w:eastAsiaTheme="minorEastAsia" w:hint="eastAsia"/>
          <w:bCs/>
          <w:lang w:eastAsia="zh-CN"/>
        </w:rPr>
        <w:t xml:space="preserve"> within its </w:t>
      </w:r>
      <w:r w:rsidR="009B66A2" w:rsidRPr="009B66A2">
        <w:rPr>
          <w:rFonts w:eastAsiaTheme="minorEastAsia"/>
          <w:bCs/>
          <w:lang w:eastAsia="zh-CN"/>
        </w:rPr>
        <w:t>periodicity</w:t>
      </w:r>
      <w:r w:rsidR="009B66A2">
        <w:rPr>
          <w:rFonts w:eastAsiaTheme="minorEastAsia" w:hint="eastAsia"/>
          <w:bCs/>
          <w:lang w:eastAsia="zh-CN"/>
        </w:rPr>
        <w:t xml:space="preserve"> still has no conclusion.</w:t>
      </w:r>
    </w:p>
    <w:p w:rsidR="006A52B7" w:rsidRDefault="00326577" w:rsidP="00E86D54">
      <w:pPr>
        <w:spacing w:after="0"/>
        <w:jc w:val="both"/>
        <w:rPr>
          <w:rFonts w:eastAsiaTheme="minorEastAsia"/>
          <w:bCs/>
          <w:lang w:eastAsia="zh-CN"/>
        </w:rPr>
      </w:pPr>
      <w:r>
        <w:rPr>
          <w:rFonts w:eastAsiaTheme="minorEastAsia" w:hint="eastAsia"/>
          <w:bCs/>
          <w:lang w:eastAsia="zh-CN"/>
        </w:rPr>
        <w:t>During</w:t>
      </w:r>
      <w:r w:rsidR="000B5119">
        <w:rPr>
          <w:rFonts w:eastAsiaTheme="minorEastAsia" w:hint="eastAsia"/>
          <w:bCs/>
          <w:lang w:eastAsia="zh-CN"/>
        </w:rPr>
        <w:t xml:space="preserve"> email discussion in RAN1#108-e meeting, the main concern on the same time location for CD-SSB and NCD-SSB is that simultaneously transmitted</w:t>
      </w:r>
      <w:r w:rsidR="000B5119" w:rsidRPr="000B5119">
        <w:rPr>
          <w:rFonts w:eastAsiaTheme="minorEastAsia"/>
          <w:bCs/>
          <w:lang w:eastAsia="zh-CN"/>
        </w:rPr>
        <w:t xml:space="preserve"> SSBs will increase </w:t>
      </w:r>
      <w:proofErr w:type="spellStart"/>
      <w:r w:rsidR="000B5119" w:rsidRPr="000B5119">
        <w:rPr>
          <w:rFonts w:eastAsiaTheme="minorEastAsia"/>
          <w:bCs/>
          <w:lang w:eastAsia="zh-CN"/>
        </w:rPr>
        <w:t>gNB</w:t>
      </w:r>
      <w:proofErr w:type="spellEnd"/>
      <w:r w:rsidR="000B5119" w:rsidRPr="000B5119">
        <w:rPr>
          <w:rFonts w:eastAsiaTheme="minorEastAsia"/>
          <w:bCs/>
          <w:lang w:eastAsia="zh-CN"/>
        </w:rPr>
        <w:t xml:space="preserve"> </w:t>
      </w:r>
      <w:proofErr w:type="spellStart"/>
      <w:r w:rsidR="000B5119" w:rsidRPr="000B5119">
        <w:rPr>
          <w:rFonts w:eastAsiaTheme="minorEastAsia"/>
          <w:bCs/>
          <w:lang w:eastAsia="zh-CN"/>
        </w:rPr>
        <w:t>Tx</w:t>
      </w:r>
      <w:proofErr w:type="spellEnd"/>
      <w:r w:rsidR="000B5119" w:rsidRPr="000B5119">
        <w:rPr>
          <w:rFonts w:eastAsiaTheme="minorEastAsia"/>
          <w:bCs/>
          <w:lang w:eastAsia="zh-CN"/>
        </w:rPr>
        <w:t xml:space="preserve"> power</w:t>
      </w:r>
      <w:r w:rsidR="000B5119">
        <w:rPr>
          <w:rFonts w:eastAsiaTheme="minorEastAsia" w:hint="eastAsia"/>
          <w:bCs/>
          <w:lang w:eastAsia="zh-CN"/>
        </w:rPr>
        <w:t>,</w:t>
      </w:r>
      <w:r w:rsidR="000B5119" w:rsidRPr="000B5119">
        <w:rPr>
          <w:rFonts w:eastAsiaTheme="minorEastAsia"/>
          <w:bCs/>
          <w:lang w:eastAsia="zh-CN"/>
        </w:rPr>
        <w:t xml:space="preserve"> simultaneous power boosting for multiple SSBs will lead to lower power for other channels/signals.</w:t>
      </w:r>
      <w:r w:rsidR="000B5119">
        <w:rPr>
          <w:rFonts w:eastAsiaTheme="minorEastAsia" w:hint="eastAsia"/>
          <w:bCs/>
          <w:lang w:eastAsia="zh-CN"/>
        </w:rPr>
        <w:t xml:space="preserve"> </w:t>
      </w:r>
    </w:p>
    <w:p w:rsidR="006A52B7" w:rsidRPr="00D203DC" w:rsidRDefault="00584D73" w:rsidP="00E86D54">
      <w:pPr>
        <w:spacing w:after="0"/>
        <w:jc w:val="both"/>
        <w:rPr>
          <w:rFonts w:eastAsiaTheme="minorEastAsia"/>
          <w:bCs/>
          <w:lang w:eastAsia="zh-CN"/>
        </w:rPr>
      </w:pPr>
      <w:r>
        <w:rPr>
          <w:rFonts w:eastAsiaTheme="minorEastAsia" w:hint="eastAsia"/>
          <w:bCs/>
          <w:lang w:eastAsia="zh-CN"/>
        </w:rPr>
        <w:t xml:space="preserve">We think </w:t>
      </w:r>
      <w:r w:rsidRPr="00584D73">
        <w:rPr>
          <w:rFonts w:eastAsiaTheme="minorEastAsia"/>
          <w:bCs/>
          <w:lang w:eastAsia="zh-CN"/>
        </w:rPr>
        <w:t xml:space="preserve">a configurable time offset between NCD-SSB and CD-SSB </w:t>
      </w:r>
      <w:r>
        <w:rPr>
          <w:rFonts w:eastAsiaTheme="minorEastAsia" w:hint="eastAsia"/>
          <w:bCs/>
          <w:lang w:eastAsia="zh-CN"/>
        </w:rPr>
        <w:t>can</w:t>
      </w:r>
      <w:r w:rsidRPr="00584D73">
        <w:rPr>
          <w:rFonts w:eastAsiaTheme="minorEastAsia"/>
          <w:bCs/>
          <w:lang w:eastAsia="zh-CN"/>
        </w:rPr>
        <w:t xml:space="preserve"> be supported</w:t>
      </w:r>
      <w:r w:rsidR="0097292A">
        <w:rPr>
          <w:rFonts w:eastAsiaTheme="minorEastAsia" w:hint="eastAsia"/>
          <w:bCs/>
          <w:lang w:eastAsia="zh-CN"/>
        </w:rPr>
        <w:t>, and it is</w:t>
      </w:r>
      <w:r w:rsidR="0097292A" w:rsidRPr="0097292A">
        <w:rPr>
          <w:rFonts w:eastAsiaTheme="minorEastAsia"/>
          <w:bCs/>
          <w:lang w:eastAsia="zh-CN"/>
        </w:rPr>
        <w:t xml:space="preserve"> up to </w:t>
      </w:r>
      <w:proofErr w:type="spellStart"/>
      <w:r w:rsidR="0097292A" w:rsidRPr="0097292A">
        <w:rPr>
          <w:rFonts w:eastAsiaTheme="minorEastAsia"/>
          <w:bCs/>
          <w:lang w:eastAsia="zh-CN"/>
        </w:rPr>
        <w:t>gNB</w:t>
      </w:r>
      <w:proofErr w:type="spellEnd"/>
      <w:r w:rsidR="0097292A" w:rsidRPr="0097292A">
        <w:rPr>
          <w:rFonts w:eastAsiaTheme="minorEastAsia"/>
          <w:bCs/>
          <w:lang w:eastAsia="zh-CN"/>
        </w:rPr>
        <w:t xml:space="preserve"> implementation </w:t>
      </w:r>
      <w:r w:rsidR="00D203DC">
        <w:rPr>
          <w:rFonts w:eastAsiaTheme="minorEastAsia" w:hint="eastAsia"/>
          <w:bCs/>
          <w:lang w:eastAsia="zh-CN"/>
        </w:rPr>
        <w:t>whether</w:t>
      </w:r>
      <w:r w:rsidR="0097292A" w:rsidRPr="0097292A">
        <w:rPr>
          <w:rFonts w:eastAsiaTheme="minorEastAsia"/>
          <w:bCs/>
          <w:lang w:eastAsia="zh-CN"/>
        </w:rPr>
        <w:t xml:space="preserve"> CD-SSB and NCD-SSB can be transmitted at the same time.</w:t>
      </w:r>
      <w:r>
        <w:rPr>
          <w:rFonts w:eastAsiaTheme="minorEastAsia" w:hint="eastAsia"/>
          <w:bCs/>
          <w:lang w:eastAsia="zh-CN"/>
        </w:rPr>
        <w:t xml:space="preserve"> When </w:t>
      </w:r>
      <w:proofErr w:type="spellStart"/>
      <w:r w:rsidR="0097292A">
        <w:rPr>
          <w:rFonts w:eastAsiaTheme="minorEastAsia" w:hint="eastAsia"/>
          <w:bCs/>
          <w:lang w:eastAsia="zh-CN"/>
        </w:rPr>
        <w:t>gNB</w:t>
      </w:r>
      <w:proofErr w:type="spellEnd"/>
      <w:r w:rsidR="0097292A">
        <w:rPr>
          <w:rFonts w:eastAsiaTheme="minorEastAsia" w:hint="eastAsia"/>
          <w:bCs/>
          <w:lang w:eastAsia="zh-CN"/>
        </w:rPr>
        <w:t xml:space="preserve"> can deal with </w:t>
      </w:r>
      <w:r w:rsidR="0097292A" w:rsidRPr="0097292A">
        <w:rPr>
          <w:rFonts w:eastAsiaTheme="minorEastAsia"/>
          <w:bCs/>
          <w:lang w:eastAsia="zh-CN"/>
        </w:rPr>
        <w:t>power boosting</w:t>
      </w:r>
      <w:r w:rsidR="0097292A">
        <w:rPr>
          <w:rFonts w:eastAsiaTheme="minorEastAsia" w:hint="eastAsia"/>
          <w:bCs/>
          <w:lang w:eastAsia="zh-CN"/>
        </w:rPr>
        <w:t xml:space="preserve"> problem, it can configure offset of </w:t>
      </w:r>
      <w:r w:rsidR="0097292A" w:rsidRPr="0097292A">
        <w:rPr>
          <w:rFonts w:eastAsiaTheme="minorEastAsia"/>
          <w:bCs/>
          <w:lang w:eastAsia="zh-CN"/>
        </w:rPr>
        <w:t>NCD-SSB</w:t>
      </w:r>
      <w:r w:rsidR="0097292A">
        <w:rPr>
          <w:rFonts w:eastAsiaTheme="minorEastAsia" w:hint="eastAsia"/>
          <w:bCs/>
          <w:lang w:eastAsia="zh-CN"/>
        </w:rPr>
        <w:t xml:space="preserve"> to be zero or does not </w:t>
      </w:r>
      <w:r w:rsidR="0097292A" w:rsidRPr="0097292A">
        <w:rPr>
          <w:rFonts w:eastAsiaTheme="minorEastAsia"/>
          <w:bCs/>
          <w:lang w:eastAsia="zh-CN"/>
        </w:rPr>
        <w:t xml:space="preserve">configure </w:t>
      </w:r>
      <w:r w:rsidR="00D203DC">
        <w:rPr>
          <w:rFonts w:eastAsiaTheme="minorEastAsia" w:hint="eastAsia"/>
          <w:bCs/>
          <w:lang w:eastAsia="zh-CN"/>
        </w:rPr>
        <w:t xml:space="preserve">separate </w:t>
      </w:r>
      <w:r w:rsidR="0097292A" w:rsidRPr="0097292A">
        <w:rPr>
          <w:rFonts w:eastAsiaTheme="minorEastAsia"/>
          <w:bCs/>
          <w:lang w:eastAsia="zh-CN"/>
        </w:rPr>
        <w:t>offset of NCD-SSB</w:t>
      </w:r>
      <w:r w:rsidR="0097292A">
        <w:rPr>
          <w:rFonts w:eastAsiaTheme="minorEastAsia" w:hint="eastAsia"/>
          <w:bCs/>
          <w:lang w:eastAsia="zh-CN"/>
        </w:rPr>
        <w:t xml:space="preserve">. </w:t>
      </w:r>
      <w:r w:rsidR="0097292A" w:rsidRPr="0097292A">
        <w:rPr>
          <w:rFonts w:eastAsiaTheme="minorEastAsia"/>
          <w:bCs/>
          <w:lang w:eastAsia="zh-CN"/>
        </w:rPr>
        <w:t xml:space="preserve">When </w:t>
      </w:r>
      <w:proofErr w:type="spellStart"/>
      <w:r w:rsidR="0097292A" w:rsidRPr="0097292A">
        <w:rPr>
          <w:rFonts w:eastAsiaTheme="minorEastAsia"/>
          <w:bCs/>
          <w:lang w:eastAsia="zh-CN"/>
        </w:rPr>
        <w:t>gNB</w:t>
      </w:r>
      <w:proofErr w:type="spellEnd"/>
      <w:r w:rsidR="0097292A" w:rsidRPr="0097292A">
        <w:rPr>
          <w:rFonts w:eastAsiaTheme="minorEastAsia"/>
          <w:bCs/>
          <w:lang w:eastAsia="zh-CN"/>
        </w:rPr>
        <w:t xml:space="preserve"> </w:t>
      </w:r>
      <w:r w:rsidR="0097292A">
        <w:rPr>
          <w:rFonts w:eastAsiaTheme="minorEastAsia" w:hint="eastAsia"/>
          <w:bCs/>
          <w:lang w:eastAsia="zh-CN"/>
        </w:rPr>
        <w:t>concerns</w:t>
      </w:r>
      <w:r w:rsidR="0097292A" w:rsidRPr="0097292A">
        <w:rPr>
          <w:rFonts w:eastAsiaTheme="minorEastAsia"/>
          <w:bCs/>
          <w:lang w:eastAsia="zh-CN"/>
        </w:rPr>
        <w:t xml:space="preserve"> </w:t>
      </w:r>
      <w:r w:rsidR="0097292A">
        <w:rPr>
          <w:rFonts w:eastAsiaTheme="minorEastAsia" w:hint="eastAsia"/>
          <w:bCs/>
          <w:lang w:eastAsia="zh-CN"/>
        </w:rPr>
        <w:t>on</w:t>
      </w:r>
      <w:r w:rsidR="0097292A" w:rsidRPr="0097292A">
        <w:rPr>
          <w:rFonts w:eastAsiaTheme="minorEastAsia"/>
          <w:bCs/>
          <w:lang w:eastAsia="zh-CN"/>
        </w:rPr>
        <w:t xml:space="preserve"> power boosting problem, </w:t>
      </w:r>
      <w:r w:rsidR="0097292A">
        <w:rPr>
          <w:rFonts w:eastAsiaTheme="minorEastAsia" w:hint="eastAsia"/>
          <w:bCs/>
          <w:lang w:eastAsia="zh-CN"/>
        </w:rPr>
        <w:t>it</w:t>
      </w:r>
      <w:r w:rsidR="0097292A" w:rsidRPr="0097292A">
        <w:rPr>
          <w:rFonts w:eastAsiaTheme="minorEastAsia"/>
          <w:bCs/>
          <w:lang w:eastAsia="zh-CN"/>
        </w:rPr>
        <w:t xml:space="preserve"> can configure </w:t>
      </w:r>
      <w:r w:rsidR="0097292A">
        <w:rPr>
          <w:rFonts w:eastAsiaTheme="minorEastAsia" w:hint="eastAsia"/>
          <w:bCs/>
          <w:lang w:eastAsia="zh-CN"/>
        </w:rPr>
        <w:t xml:space="preserve">non-zero </w:t>
      </w:r>
      <w:r w:rsidR="0097292A" w:rsidRPr="0097292A">
        <w:rPr>
          <w:rFonts w:eastAsiaTheme="minorEastAsia"/>
          <w:bCs/>
          <w:lang w:eastAsia="zh-CN"/>
        </w:rPr>
        <w:t>offset of NCD-SSB</w:t>
      </w:r>
      <w:r w:rsidR="0097292A">
        <w:rPr>
          <w:rFonts w:eastAsiaTheme="minorEastAsia" w:hint="eastAsia"/>
          <w:bCs/>
          <w:lang w:eastAsia="zh-CN"/>
        </w:rPr>
        <w:t xml:space="preserve"> to avoid overlapping of multiple SSBs.</w:t>
      </w:r>
    </w:p>
    <w:p w:rsidR="00F66F4F" w:rsidRPr="006E4ADD" w:rsidRDefault="00204D0D" w:rsidP="001F0785">
      <w:pPr>
        <w:widowControl w:val="0"/>
        <w:spacing w:after="120"/>
        <w:jc w:val="both"/>
        <w:rPr>
          <w:rFonts w:eastAsia="MS Mincho"/>
          <w:b/>
          <w:bCs/>
        </w:rPr>
      </w:pPr>
      <w:proofErr w:type="gramStart"/>
      <w:r w:rsidRPr="006E4ADD">
        <w:rPr>
          <w:rFonts w:eastAsiaTheme="minorEastAsia"/>
          <w:b/>
          <w:bCs/>
          <w:lang w:eastAsia="zh-CN"/>
        </w:rPr>
        <w:t>Proposal 1.</w:t>
      </w:r>
      <w:proofErr w:type="gramEnd"/>
      <w:r w:rsidRPr="006E4ADD">
        <w:rPr>
          <w:rFonts w:eastAsiaTheme="minorEastAsia"/>
          <w:b/>
          <w:bCs/>
          <w:lang w:eastAsia="zh-CN"/>
        </w:rPr>
        <w:t xml:space="preserve"> </w:t>
      </w:r>
      <w:r w:rsidR="0033063A">
        <w:rPr>
          <w:rFonts w:eastAsiaTheme="minorEastAsia" w:hint="eastAsia"/>
          <w:b/>
          <w:bCs/>
          <w:lang w:eastAsia="zh-CN"/>
        </w:rPr>
        <w:t>F</w:t>
      </w:r>
      <w:r w:rsidR="00654BB8" w:rsidRPr="006E4ADD">
        <w:rPr>
          <w:rFonts w:eastAsiaTheme="minorEastAsia"/>
          <w:b/>
          <w:bCs/>
          <w:lang w:eastAsia="zh-CN"/>
        </w:rPr>
        <w:t xml:space="preserve">rom RAN1’s perspective, </w:t>
      </w:r>
      <w:r w:rsidR="00321E55" w:rsidRPr="00321E55">
        <w:rPr>
          <w:rFonts w:eastAsiaTheme="minorEastAsia"/>
          <w:b/>
          <w:bCs/>
          <w:lang w:eastAsia="zh-CN"/>
        </w:rPr>
        <w:t>time offset between NCD-SSB and CD-SSB</w:t>
      </w:r>
      <w:r w:rsidR="00321E55">
        <w:rPr>
          <w:rFonts w:eastAsiaTheme="minorEastAsia" w:hint="eastAsia"/>
          <w:b/>
          <w:bCs/>
          <w:lang w:eastAsia="zh-CN"/>
        </w:rPr>
        <w:t xml:space="preserve"> is configurable by </w:t>
      </w:r>
      <w:proofErr w:type="spellStart"/>
      <w:r w:rsidR="00321E55">
        <w:rPr>
          <w:rFonts w:eastAsiaTheme="minorEastAsia" w:hint="eastAsia"/>
          <w:b/>
          <w:bCs/>
          <w:lang w:eastAsia="zh-CN"/>
        </w:rPr>
        <w:t>gNB</w:t>
      </w:r>
      <w:proofErr w:type="spellEnd"/>
      <w:r w:rsidR="00654BB8" w:rsidRPr="006E4ADD">
        <w:rPr>
          <w:rFonts w:eastAsiaTheme="minorEastAsia"/>
          <w:b/>
          <w:bCs/>
          <w:lang w:eastAsia="zh-CN"/>
        </w:rPr>
        <w:t>.</w:t>
      </w:r>
    </w:p>
    <w:p w:rsidR="00B23373" w:rsidRPr="005B6E70" w:rsidRDefault="00B23373" w:rsidP="00C9100E">
      <w:pPr>
        <w:pStyle w:val="1"/>
        <w:numPr>
          <w:ilvl w:val="0"/>
          <w:numId w:val="4"/>
        </w:numPr>
        <w:jc w:val="both"/>
        <w:rPr>
          <w:rFonts w:ascii="Times New Roman" w:hAnsi="Times New Roman"/>
          <w:lang w:eastAsia="zh-CN"/>
        </w:rPr>
      </w:pPr>
      <w:r w:rsidRPr="005B6E70">
        <w:rPr>
          <w:rFonts w:ascii="Times New Roman" w:eastAsiaTheme="minorEastAsia" w:hAnsi="Times New Roman"/>
          <w:lang w:eastAsia="zh-CN"/>
        </w:rPr>
        <w:lastRenderedPageBreak/>
        <w:t>Conclusions</w:t>
      </w:r>
    </w:p>
    <w:p w:rsidR="00BB397D" w:rsidRPr="001825C3" w:rsidRDefault="00C62879" w:rsidP="00BB397D">
      <w:pPr>
        <w:overflowPunct w:val="0"/>
        <w:autoSpaceDE w:val="0"/>
        <w:autoSpaceDN w:val="0"/>
        <w:adjustRightInd w:val="0"/>
        <w:spacing w:before="0"/>
        <w:ind w:right="-99"/>
        <w:jc w:val="both"/>
        <w:rPr>
          <w:color w:val="000000"/>
          <w:lang w:eastAsia="zh-CN"/>
        </w:rPr>
      </w:pPr>
      <w:r w:rsidRPr="005B6E70">
        <w:t>In this contribution,</w:t>
      </w:r>
      <w:r w:rsidR="00A02E53" w:rsidRPr="005B6E70">
        <w:t xml:space="preserve"> </w:t>
      </w:r>
      <w:r w:rsidR="006861F7">
        <w:rPr>
          <w:lang w:eastAsia="zh-CN"/>
        </w:rPr>
        <w:t xml:space="preserve">the answer of </w:t>
      </w:r>
      <w:r w:rsidR="00B15882" w:rsidRPr="00B15882">
        <w:rPr>
          <w:lang w:eastAsia="zh-CN"/>
        </w:rPr>
        <w:t>offset configuration of NCD-SSB</w:t>
      </w:r>
      <w:r w:rsidR="00BB397D">
        <w:rPr>
          <w:color w:val="000000"/>
          <w:lang w:eastAsia="zh-CN"/>
        </w:rPr>
        <w:t xml:space="preserve"> from RAN2</w:t>
      </w:r>
      <w:r w:rsidR="006861F7">
        <w:rPr>
          <w:color w:val="000000"/>
          <w:lang w:eastAsia="zh-CN"/>
        </w:rPr>
        <w:t xml:space="preserve"> LS </w:t>
      </w:r>
      <w:r w:rsidR="00E35C97">
        <w:rPr>
          <w:color w:val="000000"/>
          <w:lang w:eastAsia="zh-CN"/>
        </w:rPr>
        <w:t>is</w:t>
      </w:r>
      <w:r w:rsidR="006861F7">
        <w:rPr>
          <w:color w:val="000000"/>
          <w:lang w:eastAsia="zh-CN"/>
        </w:rPr>
        <w:t xml:space="preserve"> discussed</w:t>
      </w:r>
      <w:r w:rsidR="006861F7">
        <w:rPr>
          <w:lang w:eastAsia="zh-CN"/>
        </w:rPr>
        <w:t xml:space="preserve"> and the following proposal </w:t>
      </w:r>
      <w:r w:rsidR="0095686E">
        <w:rPr>
          <w:lang w:eastAsia="zh-CN"/>
        </w:rPr>
        <w:t>is</w:t>
      </w:r>
      <w:r w:rsidR="006861F7">
        <w:rPr>
          <w:lang w:eastAsia="zh-CN"/>
        </w:rPr>
        <w:t xml:space="preserve"> made.</w:t>
      </w:r>
    </w:p>
    <w:p w:rsidR="00B15882" w:rsidRPr="006E4ADD" w:rsidRDefault="00B15882" w:rsidP="00B15882">
      <w:pPr>
        <w:widowControl w:val="0"/>
        <w:spacing w:after="120"/>
        <w:jc w:val="both"/>
        <w:rPr>
          <w:rFonts w:eastAsia="MS Mincho"/>
          <w:b/>
          <w:bCs/>
        </w:rPr>
      </w:pPr>
      <w:proofErr w:type="gramStart"/>
      <w:r w:rsidRPr="006E4ADD">
        <w:rPr>
          <w:rFonts w:eastAsiaTheme="minorEastAsia"/>
          <w:b/>
          <w:bCs/>
          <w:lang w:eastAsia="zh-CN"/>
        </w:rPr>
        <w:t>Proposal 1.</w:t>
      </w:r>
      <w:proofErr w:type="gramEnd"/>
      <w:r w:rsidRPr="006E4ADD">
        <w:rPr>
          <w:rFonts w:eastAsiaTheme="minorEastAsia"/>
          <w:b/>
          <w:bCs/>
          <w:lang w:eastAsia="zh-CN"/>
        </w:rPr>
        <w:t xml:space="preserve"> </w:t>
      </w:r>
      <w:r w:rsidR="0033063A">
        <w:rPr>
          <w:rFonts w:eastAsiaTheme="minorEastAsia" w:hint="eastAsia"/>
          <w:b/>
          <w:bCs/>
          <w:lang w:eastAsia="zh-CN"/>
        </w:rPr>
        <w:t>F</w:t>
      </w:r>
      <w:r w:rsidRPr="006E4ADD">
        <w:rPr>
          <w:rFonts w:eastAsiaTheme="minorEastAsia"/>
          <w:b/>
          <w:bCs/>
          <w:lang w:eastAsia="zh-CN"/>
        </w:rPr>
        <w:t xml:space="preserve">rom RAN1’s perspective, </w:t>
      </w:r>
      <w:r w:rsidRPr="00321E55">
        <w:rPr>
          <w:rFonts w:eastAsiaTheme="minorEastAsia"/>
          <w:b/>
          <w:bCs/>
          <w:lang w:eastAsia="zh-CN"/>
        </w:rPr>
        <w:t>time offset between NCD-SSB and CD-SSB</w:t>
      </w:r>
      <w:r>
        <w:rPr>
          <w:rFonts w:eastAsiaTheme="minorEastAsia" w:hint="eastAsia"/>
          <w:b/>
          <w:bCs/>
          <w:lang w:eastAsia="zh-CN"/>
        </w:rPr>
        <w:t xml:space="preserve"> is configurable by </w:t>
      </w:r>
      <w:proofErr w:type="spellStart"/>
      <w:r>
        <w:rPr>
          <w:rFonts w:eastAsiaTheme="minorEastAsia" w:hint="eastAsia"/>
          <w:b/>
          <w:bCs/>
          <w:lang w:eastAsia="zh-CN"/>
        </w:rPr>
        <w:t>gNB</w:t>
      </w:r>
      <w:proofErr w:type="spellEnd"/>
      <w:r w:rsidRPr="006E4ADD">
        <w:rPr>
          <w:rFonts w:eastAsiaTheme="minorEastAsia"/>
          <w:b/>
          <w:bCs/>
          <w:lang w:eastAsia="zh-CN"/>
        </w:rPr>
        <w:t>.</w:t>
      </w:r>
    </w:p>
    <w:p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rsidR="00D91E84" w:rsidRDefault="00B15882" w:rsidP="005011C1">
      <w:pPr>
        <w:pStyle w:val="af7"/>
        <w:numPr>
          <w:ilvl w:val="0"/>
          <w:numId w:val="6"/>
        </w:numPr>
        <w:ind w:leftChars="0"/>
        <w:jc w:val="both"/>
        <w:rPr>
          <w:rFonts w:ascii="Times New Roman" w:hAnsi="Times New Roman"/>
          <w:lang w:eastAsia="zh-CN"/>
        </w:rPr>
      </w:pPr>
      <w:r w:rsidRPr="00B15882">
        <w:rPr>
          <w:rFonts w:ascii="Times New Roman" w:hAnsi="Times New Roman"/>
          <w:lang w:eastAsia="zh-CN"/>
        </w:rPr>
        <w:t>R2-2204115</w:t>
      </w:r>
      <w:r>
        <w:rPr>
          <w:rFonts w:ascii="Times New Roman" w:eastAsiaTheme="minorEastAsia" w:hAnsi="Times New Roman" w:hint="eastAsia"/>
          <w:lang w:eastAsia="zh-CN"/>
        </w:rPr>
        <w:t>,</w:t>
      </w:r>
      <w:r w:rsidRPr="00B15882">
        <w:rPr>
          <w:rFonts w:ascii="Times New Roman" w:hAnsi="Times New Roman"/>
          <w:lang w:eastAsia="zh-CN"/>
        </w:rPr>
        <w:t xml:space="preserve"> LS on introduction of an offset to transmit CD-SSB and NCD-SSB at different times</w:t>
      </w:r>
      <w:r w:rsidR="00E107EA">
        <w:rPr>
          <w:rFonts w:ascii="Times New Roman" w:hAnsi="Times New Roman"/>
          <w:lang w:eastAsia="zh-CN"/>
        </w:rPr>
        <w:t xml:space="preserve">, </w:t>
      </w:r>
      <w:r w:rsidR="00E107EA" w:rsidRPr="00E107EA">
        <w:rPr>
          <w:rFonts w:ascii="Times New Roman" w:hAnsi="Times New Roman"/>
          <w:lang w:eastAsia="zh-CN"/>
        </w:rPr>
        <w:t xml:space="preserve">RAN2, </w:t>
      </w:r>
      <w:r>
        <w:rPr>
          <w:rFonts w:ascii="Times New Roman" w:eastAsiaTheme="minorEastAsia" w:hAnsi="Times New Roman" w:hint="eastAsia"/>
          <w:lang w:eastAsia="zh-CN"/>
        </w:rPr>
        <w:t>E</w:t>
      </w:r>
      <w:r w:rsidRPr="00B15882">
        <w:rPr>
          <w:rFonts w:ascii="Times New Roman" w:hAnsi="Times New Roman"/>
          <w:lang w:eastAsia="zh-CN"/>
        </w:rPr>
        <w:t>ricsson</w:t>
      </w:r>
    </w:p>
    <w:p w:rsidR="0047107E" w:rsidRPr="0047107E" w:rsidRDefault="0047107E" w:rsidP="0047107E">
      <w:pPr>
        <w:pStyle w:val="af7"/>
        <w:numPr>
          <w:ilvl w:val="0"/>
          <w:numId w:val="6"/>
        </w:numPr>
        <w:ind w:leftChars="0"/>
        <w:jc w:val="both"/>
        <w:rPr>
          <w:rFonts w:ascii="Times New Roman" w:hAnsi="Times New Roman"/>
          <w:lang w:eastAsia="zh-CN"/>
        </w:rPr>
      </w:pPr>
      <w:r w:rsidRPr="00D91E84">
        <w:rPr>
          <w:rFonts w:ascii="Times New Roman" w:eastAsiaTheme="minorEastAsia" w:hAnsi="Times New Roman"/>
          <w:lang w:eastAsia="zh-CN"/>
        </w:rPr>
        <w:t>Chair's Notes RAN</w:t>
      </w:r>
      <w:r w:rsidR="00B15882">
        <w:rPr>
          <w:rFonts w:ascii="Times New Roman" w:eastAsiaTheme="minorEastAsia" w:hAnsi="Times New Roman" w:hint="eastAsia"/>
          <w:lang w:eastAsia="zh-CN"/>
        </w:rPr>
        <w:t>2</w:t>
      </w:r>
      <w:r w:rsidR="00B15882">
        <w:rPr>
          <w:rFonts w:ascii="Times New Roman" w:eastAsiaTheme="minorEastAsia" w:hAnsi="Times New Roman"/>
          <w:lang w:eastAsia="zh-CN"/>
        </w:rPr>
        <w:t>#1</w:t>
      </w:r>
      <w:r w:rsidR="00B15882">
        <w:rPr>
          <w:rFonts w:ascii="Times New Roman" w:eastAsiaTheme="minorEastAsia" w:hAnsi="Times New Roman" w:hint="eastAsia"/>
          <w:lang w:eastAsia="zh-CN"/>
        </w:rPr>
        <w:t>16</w:t>
      </w:r>
      <w:r w:rsidR="003B0A48">
        <w:rPr>
          <w:rFonts w:ascii="Times New Roman" w:eastAsiaTheme="minorEastAsia" w:hAnsi="Times New Roman"/>
          <w:lang w:eastAsia="zh-CN"/>
        </w:rPr>
        <w:t>b</w:t>
      </w:r>
      <w:r w:rsidRPr="00D91E84">
        <w:rPr>
          <w:rFonts w:ascii="Times New Roman" w:eastAsiaTheme="minorEastAsia" w:hAnsi="Times New Roman"/>
          <w:lang w:eastAsia="zh-CN"/>
        </w:rPr>
        <w:t>-e</w:t>
      </w:r>
    </w:p>
    <w:sectPr w:rsidR="0047107E" w:rsidRPr="0047107E" w:rsidSect="00B15882">
      <w:headerReference w:type="even" r:id="rId8"/>
      <w:footnotePr>
        <w:numRestart w:val="eachSect"/>
      </w:footnotePr>
      <w:pgSz w:w="11907" w:h="16840" w:code="9"/>
      <w:pgMar w:top="1418" w:right="1275" w:bottom="1134" w:left="1134" w:header="680" w:footer="567" w:gutter="0"/>
      <w:cols w:space="708"/>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69DF" w:rsidRDefault="001B69DF">
      <w:r>
        <w:separator/>
      </w:r>
    </w:p>
  </w:endnote>
  <w:endnote w:type="continuationSeparator" w:id="0">
    <w:p w:rsidR="001B69DF" w:rsidRDefault="001B69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69DF" w:rsidRDefault="001B69DF">
      <w:r>
        <w:separator/>
      </w:r>
    </w:p>
  </w:footnote>
  <w:footnote w:type="continuationSeparator" w:id="0">
    <w:p w:rsidR="001B69DF" w:rsidRDefault="001B69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99D" w:rsidRDefault="0049099D">
    <w:r>
      <w:t xml:space="preserve">Page </w:t>
    </w:r>
    <w:r w:rsidR="00F6228C">
      <w:fldChar w:fldCharType="begin"/>
    </w:r>
    <w:r>
      <w:instrText>PAGE</w:instrText>
    </w:r>
    <w:r w:rsidR="00F6228C">
      <w:fldChar w:fldCharType="separate"/>
    </w:r>
    <w:r>
      <w:rPr>
        <w:noProof/>
      </w:rPr>
      <w:t>8</w:t>
    </w:r>
    <w:r w:rsidR="00F6228C">
      <w:rPr>
        <w:noProof/>
      </w:rP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nsid w:val="08A254A4"/>
    <w:multiLevelType w:val="multilevel"/>
    <w:tmpl w:val="2A54052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54052A"/>
    <w:multiLevelType w:val="multilevel"/>
    <w:tmpl w:val="2A54052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2">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3">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5"/>
  </w:num>
  <w:num w:numId="3">
    <w:abstractNumId w:val="0"/>
  </w:num>
  <w:num w:numId="4">
    <w:abstractNumId w:val="11"/>
  </w:num>
  <w:num w:numId="5">
    <w:abstractNumId w:val="8"/>
    <w:lvlOverride w:ilvl="0">
      <w:startOverride w:val="1"/>
    </w:lvlOverride>
  </w:num>
  <w:num w:numId="6">
    <w:abstractNumId w:val="9"/>
  </w:num>
  <w:num w:numId="7">
    <w:abstractNumId w:val="20"/>
  </w:num>
  <w:num w:numId="8">
    <w:abstractNumId w:val="19"/>
  </w:num>
  <w:num w:numId="9">
    <w:abstractNumId w:val="5"/>
  </w:num>
  <w:num w:numId="10">
    <w:abstractNumId w:val="4"/>
  </w:num>
  <w:num w:numId="11">
    <w:abstractNumId w:val="3"/>
  </w:num>
  <w:num w:numId="12">
    <w:abstractNumId w:val="13"/>
  </w:num>
  <w:num w:numId="13">
    <w:abstractNumId w:val="17"/>
  </w:num>
  <w:num w:numId="14">
    <w:abstractNumId w:val="18"/>
  </w:num>
  <w:num w:numId="15">
    <w:abstractNumId w:val="5"/>
  </w:num>
  <w:num w:numId="16">
    <w:abstractNumId w:val="7"/>
  </w:num>
  <w:num w:numId="17">
    <w:abstractNumId w:val="14"/>
  </w:num>
  <w:num w:numId="18">
    <w:abstractNumId w:val="12"/>
  </w:num>
  <w:num w:numId="19">
    <w:abstractNumId w:val="10"/>
  </w:num>
  <w:num w:numId="20">
    <w:abstractNumId w:val="2"/>
  </w:num>
  <w:num w:numId="21">
    <w:abstractNumId w:val="16"/>
  </w:num>
  <w:num w:numId="22">
    <w:abstractNumId w:val="6"/>
  </w:num>
  <w:num w:numId="23">
    <w:abstractNumId w:val="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4"/>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1266"/>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6EE"/>
    <w:rsid w:val="0001188D"/>
    <w:rsid w:val="000118C2"/>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079C"/>
    <w:rsid w:val="00041910"/>
    <w:rsid w:val="00041961"/>
    <w:rsid w:val="00042088"/>
    <w:rsid w:val="00042177"/>
    <w:rsid w:val="000425B7"/>
    <w:rsid w:val="00042776"/>
    <w:rsid w:val="00042AFB"/>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BBE"/>
    <w:rsid w:val="00091E6D"/>
    <w:rsid w:val="0009224C"/>
    <w:rsid w:val="00092636"/>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19"/>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9"/>
    <w:rsid w:val="000D4F8B"/>
    <w:rsid w:val="000D548A"/>
    <w:rsid w:val="000D54FB"/>
    <w:rsid w:val="000D580C"/>
    <w:rsid w:val="000D6029"/>
    <w:rsid w:val="000D60C8"/>
    <w:rsid w:val="000D63FD"/>
    <w:rsid w:val="000D66B4"/>
    <w:rsid w:val="000D6915"/>
    <w:rsid w:val="000D7110"/>
    <w:rsid w:val="000D7308"/>
    <w:rsid w:val="000D7521"/>
    <w:rsid w:val="000E021A"/>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F0109"/>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2A3"/>
    <w:rsid w:val="00151CC8"/>
    <w:rsid w:val="00152226"/>
    <w:rsid w:val="0015279F"/>
    <w:rsid w:val="0015317A"/>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311"/>
    <w:rsid w:val="001744FB"/>
    <w:rsid w:val="00174557"/>
    <w:rsid w:val="00174D8E"/>
    <w:rsid w:val="00175988"/>
    <w:rsid w:val="001763DF"/>
    <w:rsid w:val="00176433"/>
    <w:rsid w:val="001767A5"/>
    <w:rsid w:val="00176D3B"/>
    <w:rsid w:val="00176E4B"/>
    <w:rsid w:val="00176F07"/>
    <w:rsid w:val="00177180"/>
    <w:rsid w:val="001775BA"/>
    <w:rsid w:val="001776EE"/>
    <w:rsid w:val="0017785F"/>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ED3"/>
    <w:rsid w:val="001B51C8"/>
    <w:rsid w:val="001B54AC"/>
    <w:rsid w:val="001B5E69"/>
    <w:rsid w:val="001B5F2F"/>
    <w:rsid w:val="001B5FB6"/>
    <w:rsid w:val="001B69DF"/>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0B"/>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C28"/>
    <w:rsid w:val="00204D0D"/>
    <w:rsid w:val="002057AF"/>
    <w:rsid w:val="00205997"/>
    <w:rsid w:val="00205C45"/>
    <w:rsid w:val="0020621D"/>
    <w:rsid w:val="0020630B"/>
    <w:rsid w:val="0020645E"/>
    <w:rsid w:val="002065BD"/>
    <w:rsid w:val="00206C2E"/>
    <w:rsid w:val="00206DB2"/>
    <w:rsid w:val="00206E24"/>
    <w:rsid w:val="00206F8D"/>
    <w:rsid w:val="00206FEA"/>
    <w:rsid w:val="002072A7"/>
    <w:rsid w:val="002076B2"/>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6B97"/>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6047"/>
    <w:rsid w:val="00236870"/>
    <w:rsid w:val="002368CA"/>
    <w:rsid w:val="00236E1C"/>
    <w:rsid w:val="00236F25"/>
    <w:rsid w:val="0023716A"/>
    <w:rsid w:val="00237291"/>
    <w:rsid w:val="00237491"/>
    <w:rsid w:val="00237A8D"/>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DB0"/>
    <w:rsid w:val="002662B7"/>
    <w:rsid w:val="00266CD3"/>
    <w:rsid w:val="00266E8C"/>
    <w:rsid w:val="00267D93"/>
    <w:rsid w:val="00267EDB"/>
    <w:rsid w:val="0027074A"/>
    <w:rsid w:val="0027138C"/>
    <w:rsid w:val="00271732"/>
    <w:rsid w:val="00271D39"/>
    <w:rsid w:val="0027200D"/>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62C"/>
    <w:rsid w:val="002766BB"/>
    <w:rsid w:val="00276B0B"/>
    <w:rsid w:val="00276B3E"/>
    <w:rsid w:val="00276B5A"/>
    <w:rsid w:val="00276E4C"/>
    <w:rsid w:val="00277067"/>
    <w:rsid w:val="002772A1"/>
    <w:rsid w:val="0027773A"/>
    <w:rsid w:val="00277894"/>
    <w:rsid w:val="002778B1"/>
    <w:rsid w:val="00277A27"/>
    <w:rsid w:val="00277D32"/>
    <w:rsid w:val="00280124"/>
    <w:rsid w:val="0028036B"/>
    <w:rsid w:val="0028065E"/>
    <w:rsid w:val="0028072B"/>
    <w:rsid w:val="00280B8B"/>
    <w:rsid w:val="00281274"/>
    <w:rsid w:val="002814DB"/>
    <w:rsid w:val="002814F6"/>
    <w:rsid w:val="00281867"/>
    <w:rsid w:val="00281A69"/>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BA"/>
    <w:rsid w:val="002934D0"/>
    <w:rsid w:val="0029468A"/>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7100"/>
    <w:rsid w:val="0029786F"/>
    <w:rsid w:val="00297B7A"/>
    <w:rsid w:val="002A0E77"/>
    <w:rsid w:val="002A14BB"/>
    <w:rsid w:val="002A153F"/>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7BB"/>
    <w:rsid w:val="002B6BBC"/>
    <w:rsid w:val="002B6BFC"/>
    <w:rsid w:val="002B6E97"/>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42E2"/>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53"/>
    <w:rsid w:val="002E541E"/>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1E55"/>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577"/>
    <w:rsid w:val="003266F1"/>
    <w:rsid w:val="00326E17"/>
    <w:rsid w:val="00327238"/>
    <w:rsid w:val="00327F04"/>
    <w:rsid w:val="00330186"/>
    <w:rsid w:val="003301AD"/>
    <w:rsid w:val="0033063A"/>
    <w:rsid w:val="0033075F"/>
    <w:rsid w:val="00330F8C"/>
    <w:rsid w:val="003315CE"/>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FCB"/>
    <w:rsid w:val="00341395"/>
    <w:rsid w:val="003420CF"/>
    <w:rsid w:val="00342554"/>
    <w:rsid w:val="003425C3"/>
    <w:rsid w:val="00342ABA"/>
    <w:rsid w:val="00342F2D"/>
    <w:rsid w:val="00343893"/>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7C8"/>
    <w:rsid w:val="003649DD"/>
    <w:rsid w:val="00364CC9"/>
    <w:rsid w:val="00365345"/>
    <w:rsid w:val="0036548D"/>
    <w:rsid w:val="003654F8"/>
    <w:rsid w:val="0036587C"/>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B38"/>
    <w:rsid w:val="00391BA0"/>
    <w:rsid w:val="0039200D"/>
    <w:rsid w:val="003920C6"/>
    <w:rsid w:val="003922FB"/>
    <w:rsid w:val="00392825"/>
    <w:rsid w:val="00392D0A"/>
    <w:rsid w:val="00393248"/>
    <w:rsid w:val="003938D4"/>
    <w:rsid w:val="00393BF1"/>
    <w:rsid w:val="00393C80"/>
    <w:rsid w:val="00394317"/>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21C8"/>
    <w:rsid w:val="003B2432"/>
    <w:rsid w:val="003B2DAA"/>
    <w:rsid w:val="003B35A7"/>
    <w:rsid w:val="003B3A67"/>
    <w:rsid w:val="003B3C59"/>
    <w:rsid w:val="003B40A1"/>
    <w:rsid w:val="003B4459"/>
    <w:rsid w:val="003B5378"/>
    <w:rsid w:val="003B54A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BFA"/>
    <w:rsid w:val="003D1D0C"/>
    <w:rsid w:val="003D2485"/>
    <w:rsid w:val="003D2933"/>
    <w:rsid w:val="003D29C5"/>
    <w:rsid w:val="003D2EDC"/>
    <w:rsid w:val="003D3521"/>
    <w:rsid w:val="003D3817"/>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B00"/>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B41"/>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446"/>
    <w:rsid w:val="00471919"/>
    <w:rsid w:val="00471A0B"/>
    <w:rsid w:val="00471F7A"/>
    <w:rsid w:val="00471FD5"/>
    <w:rsid w:val="004720F7"/>
    <w:rsid w:val="00472E37"/>
    <w:rsid w:val="00473053"/>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E8"/>
    <w:rsid w:val="00486A89"/>
    <w:rsid w:val="00487386"/>
    <w:rsid w:val="004875C4"/>
    <w:rsid w:val="00487BA4"/>
    <w:rsid w:val="00490111"/>
    <w:rsid w:val="0049099D"/>
    <w:rsid w:val="004913A8"/>
    <w:rsid w:val="00491767"/>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DCE"/>
    <w:rsid w:val="00496EE3"/>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813"/>
    <w:rsid w:val="004A48B2"/>
    <w:rsid w:val="004A4DA8"/>
    <w:rsid w:val="004A5CDD"/>
    <w:rsid w:val="004A62A0"/>
    <w:rsid w:val="004A68EB"/>
    <w:rsid w:val="004A6C9F"/>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36A2"/>
    <w:rsid w:val="004E3C56"/>
    <w:rsid w:val="004E3FF2"/>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3E6"/>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A84"/>
    <w:rsid w:val="00531C94"/>
    <w:rsid w:val="00531F23"/>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85A"/>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56B0"/>
    <w:rsid w:val="00565916"/>
    <w:rsid w:val="00565E62"/>
    <w:rsid w:val="00566092"/>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A61"/>
    <w:rsid w:val="00584D73"/>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ABF"/>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5C0"/>
    <w:rsid w:val="005C7763"/>
    <w:rsid w:val="005C7A22"/>
    <w:rsid w:val="005C7BF3"/>
    <w:rsid w:val="005D0959"/>
    <w:rsid w:val="005D0E33"/>
    <w:rsid w:val="005D1D8E"/>
    <w:rsid w:val="005D1FF0"/>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86"/>
    <w:rsid w:val="005E72A2"/>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0EF"/>
    <w:rsid w:val="00665352"/>
    <w:rsid w:val="00665536"/>
    <w:rsid w:val="00665825"/>
    <w:rsid w:val="00665873"/>
    <w:rsid w:val="006665F1"/>
    <w:rsid w:val="006668F1"/>
    <w:rsid w:val="00666D19"/>
    <w:rsid w:val="00666E20"/>
    <w:rsid w:val="00666FD4"/>
    <w:rsid w:val="0066724A"/>
    <w:rsid w:val="00667429"/>
    <w:rsid w:val="00667515"/>
    <w:rsid w:val="006676D8"/>
    <w:rsid w:val="00667F7C"/>
    <w:rsid w:val="00670651"/>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BCB"/>
    <w:rsid w:val="00681EF6"/>
    <w:rsid w:val="006820C5"/>
    <w:rsid w:val="0068221B"/>
    <w:rsid w:val="006822C6"/>
    <w:rsid w:val="00682728"/>
    <w:rsid w:val="0068299D"/>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2B7"/>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448"/>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2CA3"/>
    <w:rsid w:val="006E388E"/>
    <w:rsid w:val="006E3BC2"/>
    <w:rsid w:val="006E3D42"/>
    <w:rsid w:val="006E460F"/>
    <w:rsid w:val="006E4647"/>
    <w:rsid w:val="006E4ADD"/>
    <w:rsid w:val="006E4BA6"/>
    <w:rsid w:val="006E4D45"/>
    <w:rsid w:val="006E4D4F"/>
    <w:rsid w:val="006E4DB8"/>
    <w:rsid w:val="006E504E"/>
    <w:rsid w:val="006E513D"/>
    <w:rsid w:val="006E514B"/>
    <w:rsid w:val="006E554C"/>
    <w:rsid w:val="006E5C12"/>
    <w:rsid w:val="006E5C81"/>
    <w:rsid w:val="006E5DC5"/>
    <w:rsid w:val="006E5EF3"/>
    <w:rsid w:val="006E683A"/>
    <w:rsid w:val="006E699D"/>
    <w:rsid w:val="006E6EB3"/>
    <w:rsid w:val="006E7266"/>
    <w:rsid w:val="006E75D7"/>
    <w:rsid w:val="006E7C0D"/>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2AE"/>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4CB"/>
    <w:rsid w:val="00713BB0"/>
    <w:rsid w:val="00713C77"/>
    <w:rsid w:val="00713F8E"/>
    <w:rsid w:val="0071423D"/>
    <w:rsid w:val="00714561"/>
    <w:rsid w:val="007147E5"/>
    <w:rsid w:val="00714822"/>
    <w:rsid w:val="00714AF3"/>
    <w:rsid w:val="00715413"/>
    <w:rsid w:val="007158E2"/>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63B"/>
    <w:rsid w:val="007268AF"/>
    <w:rsid w:val="007277F5"/>
    <w:rsid w:val="007278A5"/>
    <w:rsid w:val="00727996"/>
    <w:rsid w:val="00727B35"/>
    <w:rsid w:val="00730030"/>
    <w:rsid w:val="00730B8A"/>
    <w:rsid w:val="0073116A"/>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2AE"/>
    <w:rsid w:val="00745691"/>
    <w:rsid w:val="00745C5C"/>
    <w:rsid w:val="00745DF5"/>
    <w:rsid w:val="00745E42"/>
    <w:rsid w:val="007461EC"/>
    <w:rsid w:val="0074622F"/>
    <w:rsid w:val="00746408"/>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35C"/>
    <w:rsid w:val="00765587"/>
    <w:rsid w:val="0076559D"/>
    <w:rsid w:val="00765697"/>
    <w:rsid w:val="0076579A"/>
    <w:rsid w:val="00766336"/>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7309"/>
    <w:rsid w:val="007D7453"/>
    <w:rsid w:val="007D79B6"/>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1A1E"/>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0DD6"/>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3A"/>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238"/>
    <w:rsid w:val="009256D8"/>
    <w:rsid w:val="00925778"/>
    <w:rsid w:val="009258DA"/>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841"/>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2A"/>
    <w:rsid w:val="0097294C"/>
    <w:rsid w:val="009729D8"/>
    <w:rsid w:val="00972F09"/>
    <w:rsid w:val="0097317E"/>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6A2"/>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D9"/>
    <w:rsid w:val="00A32A9D"/>
    <w:rsid w:val="00A32B0A"/>
    <w:rsid w:val="00A32D29"/>
    <w:rsid w:val="00A332F9"/>
    <w:rsid w:val="00A33AF8"/>
    <w:rsid w:val="00A33E6D"/>
    <w:rsid w:val="00A33FE1"/>
    <w:rsid w:val="00A340B7"/>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5282"/>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6D2"/>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484"/>
    <w:rsid w:val="00AC2590"/>
    <w:rsid w:val="00AC2A8F"/>
    <w:rsid w:val="00AC2F04"/>
    <w:rsid w:val="00AC308B"/>
    <w:rsid w:val="00AC314A"/>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882"/>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F17"/>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56A"/>
    <w:rsid w:val="00B65A7D"/>
    <w:rsid w:val="00B65AF6"/>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531"/>
    <w:rsid w:val="00B92C51"/>
    <w:rsid w:val="00B92CBE"/>
    <w:rsid w:val="00B92F7A"/>
    <w:rsid w:val="00B93D1C"/>
    <w:rsid w:val="00B9408F"/>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57A"/>
    <w:rsid w:val="00BB397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37A"/>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40D2"/>
    <w:rsid w:val="00BD43F0"/>
    <w:rsid w:val="00BD49C7"/>
    <w:rsid w:val="00BD50C9"/>
    <w:rsid w:val="00BD514A"/>
    <w:rsid w:val="00BD5350"/>
    <w:rsid w:val="00BD5369"/>
    <w:rsid w:val="00BD5377"/>
    <w:rsid w:val="00BD5B0F"/>
    <w:rsid w:val="00BD5E44"/>
    <w:rsid w:val="00BD6078"/>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F1"/>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D4"/>
    <w:rsid w:val="00C16CAA"/>
    <w:rsid w:val="00C16D0E"/>
    <w:rsid w:val="00C16E63"/>
    <w:rsid w:val="00C175BE"/>
    <w:rsid w:val="00C17623"/>
    <w:rsid w:val="00C178B0"/>
    <w:rsid w:val="00C178DB"/>
    <w:rsid w:val="00C17C0D"/>
    <w:rsid w:val="00C20219"/>
    <w:rsid w:val="00C20789"/>
    <w:rsid w:val="00C2090E"/>
    <w:rsid w:val="00C20E1F"/>
    <w:rsid w:val="00C2139D"/>
    <w:rsid w:val="00C21508"/>
    <w:rsid w:val="00C2159D"/>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5FE"/>
    <w:rsid w:val="00C856C6"/>
    <w:rsid w:val="00C858DC"/>
    <w:rsid w:val="00C85BEF"/>
    <w:rsid w:val="00C85C17"/>
    <w:rsid w:val="00C85E01"/>
    <w:rsid w:val="00C85F9D"/>
    <w:rsid w:val="00C862DB"/>
    <w:rsid w:val="00C86422"/>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510"/>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5A4"/>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4888"/>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3DC"/>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524B"/>
    <w:rsid w:val="00D65BA0"/>
    <w:rsid w:val="00D66449"/>
    <w:rsid w:val="00D666BD"/>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7"/>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3F0D"/>
    <w:rsid w:val="00E0416E"/>
    <w:rsid w:val="00E04208"/>
    <w:rsid w:val="00E04365"/>
    <w:rsid w:val="00E051F3"/>
    <w:rsid w:val="00E055DC"/>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5C97"/>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F83"/>
    <w:rsid w:val="00E60268"/>
    <w:rsid w:val="00E60387"/>
    <w:rsid w:val="00E60901"/>
    <w:rsid w:val="00E61114"/>
    <w:rsid w:val="00E61215"/>
    <w:rsid w:val="00E61D17"/>
    <w:rsid w:val="00E621EE"/>
    <w:rsid w:val="00E62355"/>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B"/>
    <w:rsid w:val="00E75193"/>
    <w:rsid w:val="00E754EC"/>
    <w:rsid w:val="00E7554B"/>
    <w:rsid w:val="00E75A7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4"/>
    <w:rsid w:val="00E86D5D"/>
    <w:rsid w:val="00E86DED"/>
    <w:rsid w:val="00E87508"/>
    <w:rsid w:val="00E8763B"/>
    <w:rsid w:val="00E87885"/>
    <w:rsid w:val="00E87971"/>
    <w:rsid w:val="00E87B11"/>
    <w:rsid w:val="00E87CC4"/>
    <w:rsid w:val="00E906FC"/>
    <w:rsid w:val="00E912DE"/>
    <w:rsid w:val="00E91596"/>
    <w:rsid w:val="00E91F05"/>
    <w:rsid w:val="00E923EE"/>
    <w:rsid w:val="00E9249A"/>
    <w:rsid w:val="00E925C3"/>
    <w:rsid w:val="00E92794"/>
    <w:rsid w:val="00E92E20"/>
    <w:rsid w:val="00E9375D"/>
    <w:rsid w:val="00E93980"/>
    <w:rsid w:val="00E93D0C"/>
    <w:rsid w:val="00E93D45"/>
    <w:rsid w:val="00E94AC3"/>
    <w:rsid w:val="00E95568"/>
    <w:rsid w:val="00E95A42"/>
    <w:rsid w:val="00E95DC9"/>
    <w:rsid w:val="00E95F59"/>
    <w:rsid w:val="00E962EA"/>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1BC"/>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322"/>
    <w:rsid w:val="00F466D4"/>
    <w:rsid w:val="00F468BE"/>
    <w:rsid w:val="00F4706C"/>
    <w:rsid w:val="00F472A3"/>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28C"/>
    <w:rsid w:val="00F62AD7"/>
    <w:rsid w:val="00F62E4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B2"/>
    <w:rsid w:val="00F66B68"/>
    <w:rsid w:val="00F66C9B"/>
    <w:rsid w:val="00F66F4F"/>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904"/>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5D"/>
    <w:rsid w:val="00FC427B"/>
    <w:rsid w:val="00FC42D8"/>
    <w:rsid w:val="00FC4562"/>
    <w:rsid w:val="00FC468C"/>
    <w:rsid w:val="00FC49F6"/>
    <w:rsid w:val="00FC4C8C"/>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1F8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7226"/>
    <w:rsid w:val="00FF72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semiHidden="0" w:uiPriority="35" w:unhideWhenUsed="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locked="0" w:uiPriority="67" w:unhideWhenUsed="0"/>
    <w:lsdException w:name="No Spacing" w:locked="0" w:semiHidden="0" w:uiPriority="68" w:unhideWhenUsed="0"/>
    <w:lsdException w:name="Light Shading" w:locked="0" w:semiHidden="0" w:uiPriority="69" w:unhideWhenUsed="0"/>
    <w:lsdException w:name="Light List" w:locked="0" w:semiHidden="0" w:uiPriority="70" w:unhideWhenUsed="0"/>
    <w:lsdException w:name="Light Grid" w:locked="0" w:semiHidden="0" w:uiPriority="71" w:unhideWhenUsed="0"/>
    <w:lsdException w:name="Medium Shading 1" w:locked="0" w:semiHidden="0" w:uiPriority="72" w:unhideWhenUsed="0"/>
    <w:lsdException w:name="Medium Shading 2" w:locked="0" w:semiHidden="0" w:uiPriority="73" w:unhideWhenUsed="0"/>
    <w:lsdException w:name="Medium List 1" w:locked="0" w:semiHidden="0" w:uiPriority="60" w:unhideWhenUsed="0"/>
    <w:lsdException w:name="Medium List 2" w:locked="0" w:semiHidden="0" w:uiPriority="61" w:unhideWhenUsed="0"/>
    <w:lsdException w:name="Medium Grid 1" w:locked="0" w:semiHidden="0" w:uiPriority="62" w:unhideWhenUsed="0"/>
    <w:lsdException w:name="Medium Grid 2" w:locked="0" w:semiHidden="0" w:uiPriority="63" w:unhideWhenUsed="0"/>
    <w:lsdException w:name="Medium Grid 3" w:locked="0" w:semiHidden="0" w:uiPriority="64" w:unhideWhenUsed="0"/>
    <w:lsdException w:name="Dark List" w:locked="0" w:semiHidden="0" w:uiPriority="65" w:unhideWhenUsed="0"/>
    <w:lsdException w:name="Colorful Shading" w:locked="0" w:semiHidden="0" w:unhideWhenUsed="0"/>
    <w:lsdException w:name="Colorful List" w:locked="0" w:semiHidden="0" w:uiPriority="34" w:unhideWhenUsed="0" w:qFormat="1"/>
    <w:lsdException w:name="Colorful Grid" w:locked="0" w:semiHidden="0" w:uiPriority="29" w:unhideWhenUsed="0" w:qFormat="1"/>
    <w:lsdException w:name="Light Shading Accent 1" w:locked="0" w:semiHidden="0" w:uiPriority="30" w:unhideWhenUsed="0" w:qFormat="1"/>
    <w:lsdException w:name="Light List Accent 1" w:locked="0" w:semiHidden="0" w:uiPriority="66" w:unhideWhenUsed="0"/>
    <w:lsdException w:name="Light Grid Accent 1" w:locked="0" w:semiHidden="0" w:uiPriority="67" w:unhideWhenUsed="0"/>
    <w:lsdException w:name="Medium Shading 1 Accent 1" w:locked="0" w:semiHidden="0" w:uiPriority="68" w:unhideWhenUsed="0"/>
    <w:lsdException w:name="Medium Shading 2 Accent 1" w:locked="0" w:semiHidden="0" w:uiPriority="69" w:unhideWhenUsed="0"/>
    <w:lsdException w:name="Medium List 1 Accent 1" w:locked="0" w:semiHidden="0" w:uiPriority="70" w:unhideWhenUsed="0"/>
    <w:lsdException w:name="Revision" w:locked="0" w:uiPriority="71" w:unhideWhenUsed="0"/>
    <w:lsdException w:name="List Paragraph" w:locked="0" w:semiHidden="0" w:uiPriority="34" w:unhideWhenUsed="0" w:qFormat="1"/>
    <w:lsdException w:name="Quote" w:locked="0" w:semiHidden="0" w:uiPriority="73" w:unhideWhenUsed="0"/>
    <w:lsdException w:name="Intense Quote" w:locked="0" w:semiHidden="0" w:uiPriority="60" w:unhideWhenUsed="0"/>
    <w:lsdException w:name="Medium List 2 Accent 1" w:locked="0" w:semiHidden="0" w:uiPriority="61" w:unhideWhenUsed="0"/>
    <w:lsdException w:name="Medium Grid 1 Accent 1" w:locked="0" w:semiHidden="0" w:uiPriority="62" w:unhideWhenUsed="0"/>
    <w:lsdException w:name="Medium Grid 2 Accent 1" w:locked="0" w:semiHidden="0" w:uiPriority="63" w:unhideWhenUsed="0"/>
    <w:lsdException w:name="Medium Grid 3 Accent 1" w:locked="0" w:semiHidden="0" w:uiPriority="64" w:unhideWhenUsed="0"/>
    <w:lsdException w:name="Dark List Accent 1" w:locked="0" w:semiHidden="0" w:uiPriority="65" w:unhideWhenUsed="0"/>
    <w:lsdException w:name="Colorful Shading Accent 1" w:locked="0" w:semiHidden="0" w:uiPriority="66" w:unhideWhenUsed="0"/>
    <w:lsdException w:name="Colorful List Accent 1" w:locked="0" w:semiHidden="0" w:uiPriority="67" w:unhideWhenUsed="0"/>
    <w:lsdException w:name="Colorful Grid Accent 1" w:locked="0" w:semiHidden="0" w:uiPriority="68" w:unhideWhenUsed="0"/>
    <w:lsdException w:name="Light Shading Accent 2" w:locked="0" w:semiHidden="0" w:uiPriority="69" w:unhideWhenUsed="0"/>
    <w:lsdException w:name="Light List Accent 2" w:locked="0" w:semiHidden="0" w:uiPriority="70" w:unhideWhenUsed="0"/>
    <w:lsdException w:name="Light Grid Accent 2" w:locked="0" w:semiHidden="0" w:uiPriority="71" w:unhideWhenUsed="0"/>
    <w:lsdException w:name="Medium Shading 1 Accent 2" w:locked="0" w:semiHidden="0" w:uiPriority="72" w:unhideWhenUsed="0"/>
    <w:lsdException w:name="Medium Shading 2 Accent 2" w:locked="0" w:semiHidden="0" w:uiPriority="73" w:unhideWhenUsed="0"/>
    <w:lsdException w:name="Medium List 1 Accent 2" w:locked="0" w:semiHidden="0" w:uiPriority="60" w:unhideWhenUsed="0"/>
    <w:lsdException w:name="Medium List 2 Accent 2" w:locked="0" w:semiHidden="0" w:uiPriority="61" w:unhideWhenUsed="0"/>
    <w:lsdException w:name="Medium Grid 1 Accent 2" w:locked="0" w:semiHidden="0" w:uiPriority="62" w:unhideWhenUsed="0"/>
    <w:lsdException w:name="Medium Grid 2 Accent 2" w:locked="0" w:semiHidden="0" w:uiPriority="63" w:unhideWhenUsed="0"/>
    <w:lsdException w:name="Medium Grid 3 Accent 2" w:locked="0" w:semiHidden="0" w:uiPriority="64" w:unhideWhenUsed="0"/>
    <w:lsdException w:name="Dark List Accent 2" w:locked="0" w:semiHidden="0" w:uiPriority="65" w:unhideWhenUsed="0"/>
    <w:lsdException w:name="Colorful Shading Accent 2" w:locked="0" w:semiHidden="0" w:uiPriority="66" w:unhideWhenUsed="0"/>
    <w:lsdException w:name="Colorful List Accent 2" w:locked="0" w:semiHidden="0" w:uiPriority="67" w:unhideWhenUsed="0"/>
    <w:lsdException w:name="Colorful Grid Accent 2" w:locked="0" w:semiHidden="0" w:uiPriority="68" w:unhideWhenUsed="0"/>
    <w:lsdException w:name="Light Shading Accent 3" w:locked="0" w:semiHidden="0" w:uiPriority="69" w:unhideWhenUsed="0"/>
    <w:lsdException w:name="Light List Accent 3" w:locked="0" w:semiHidden="0" w:uiPriority="70" w:unhideWhenUsed="0"/>
    <w:lsdException w:name="Light Grid Accent 3" w:locked="0" w:semiHidden="0" w:uiPriority="71" w:unhideWhenUsed="0"/>
    <w:lsdException w:name="Medium Shading 1 Accent 3" w:locked="0" w:semiHidden="0" w:uiPriority="72" w:unhideWhenUsed="0"/>
    <w:lsdException w:name="Medium Shading 2 Accent 3" w:locked="0" w:semiHidden="0" w:uiPriority="73" w:unhideWhenUsed="0"/>
    <w:lsdException w:name="Medium List 1 Accent 3" w:locked="0" w:semiHidden="0" w:uiPriority="60" w:unhideWhenUsed="0"/>
    <w:lsdException w:name="Medium List 2 Accent 3" w:locked="0" w:semiHidden="0" w:uiPriority="61" w:unhideWhenUsed="0"/>
    <w:lsdException w:name="Medium Grid 1 Accent 3" w:locked="0" w:semiHidden="0" w:uiPriority="62" w:unhideWhenUsed="0"/>
    <w:lsdException w:name="Medium Grid 2 Accent 3" w:locked="0" w:semiHidden="0" w:uiPriority="63" w:unhideWhenUsed="0"/>
    <w:lsdException w:name="Medium Grid 3 Accent 3" w:locked="0" w:semiHidden="0" w:uiPriority="64" w:unhideWhenUsed="0"/>
    <w:lsdException w:name="Dark List Accent 3" w:locked="0" w:semiHidden="0" w:uiPriority="65" w:unhideWhenUsed="0"/>
    <w:lsdException w:name="Colorful Shading Accent 3" w:locked="0" w:semiHidden="0" w:uiPriority="66" w:unhideWhenUsed="0"/>
    <w:lsdException w:name="Colorful List Accent 3" w:locked="0" w:semiHidden="0" w:uiPriority="67" w:unhideWhenUsed="0"/>
    <w:lsdException w:name="Colorful Grid Accent 3" w:locked="0" w:semiHidden="0" w:uiPriority="68" w:unhideWhenUsed="0"/>
    <w:lsdException w:name="Light Shading Accent 4" w:locked="0" w:semiHidden="0" w:uiPriority="69" w:unhideWhenUsed="0"/>
    <w:lsdException w:name="Light List Accent 4" w:locked="0" w:semiHidden="0" w:uiPriority="70" w:unhideWhenUsed="0"/>
    <w:lsdException w:name="Light Grid Accent 4" w:locked="0" w:semiHidden="0" w:uiPriority="71" w:unhideWhenUsed="0"/>
    <w:lsdException w:name="Medium Shading 1 Accent 4" w:locked="0" w:semiHidden="0" w:uiPriority="72" w:unhideWhenUsed="0"/>
    <w:lsdException w:name="Medium Shading 2 Accent 4" w:locked="0" w:semiHidden="0" w:uiPriority="73" w:unhideWhenUsed="0"/>
    <w:lsdException w:name="Medium List 1 Accent 4" w:locked="0" w:semiHidden="0" w:uiPriority="60" w:unhideWhenUsed="0"/>
    <w:lsdException w:name="Medium List 2 Accent 4" w:locked="0" w:semiHidden="0" w:uiPriority="61" w:unhideWhenUsed="0"/>
    <w:lsdException w:name="Medium Grid 1 Accent 4" w:locked="0" w:semiHidden="0" w:uiPriority="62" w:unhideWhenUsed="0"/>
    <w:lsdException w:name="Medium Grid 2 Accent 4" w:locked="0" w:semiHidden="0" w:uiPriority="63" w:unhideWhenUsed="0"/>
    <w:lsdException w:name="Medium Grid 3 Accent 4" w:locked="0" w:semiHidden="0" w:uiPriority="64" w:unhideWhenUsed="0"/>
    <w:lsdException w:name="Dark List Accent 4" w:locked="0" w:semiHidden="0" w:uiPriority="65" w:unhideWhenUsed="0"/>
    <w:lsdException w:name="Colorful Shading Accent 4" w:locked="0" w:semiHidden="0" w:uiPriority="66" w:unhideWhenUsed="0"/>
    <w:lsdException w:name="Colorful List Accent 4" w:locked="0" w:semiHidden="0" w:uiPriority="67" w:unhideWhenUsed="0"/>
    <w:lsdException w:name="Colorful Grid Accent 4" w:locked="0" w:semiHidden="0" w:uiPriority="68" w:unhideWhenUsed="0"/>
    <w:lsdException w:name="Light Shading Accent 5" w:locked="0" w:semiHidden="0" w:uiPriority="69" w:unhideWhenUsed="0"/>
    <w:lsdException w:name="Light List Accent 5" w:locked="0" w:semiHidden="0" w:uiPriority="70" w:unhideWhenUsed="0"/>
    <w:lsdException w:name="Light Grid Accent 5" w:locked="0" w:semiHidden="0" w:uiPriority="71" w:unhideWhenUsed="0"/>
    <w:lsdException w:name="Medium Shading 1 Accent 5" w:locked="0" w:semiHidden="0" w:uiPriority="72" w:unhideWhenUsed="0"/>
    <w:lsdException w:name="Medium Shading 2 Accent 5" w:locked="0" w:semiHidden="0" w:uiPriority="73" w:unhideWhenUsed="0"/>
    <w:lsdException w:name="Medium List 1 Accent 5" w:locked="0" w:semiHidden="0" w:uiPriority="60" w:unhideWhenUsed="0"/>
    <w:lsdException w:name="Medium List 2 Accent 5" w:locked="0" w:semiHidden="0" w:uiPriority="61" w:unhideWhenUsed="0"/>
    <w:lsdException w:name="Medium Grid 1 Accent 5" w:locked="0" w:semiHidden="0" w:uiPriority="62" w:unhideWhenUsed="0"/>
    <w:lsdException w:name="Medium Grid 2 Accent 5" w:locked="0" w:semiHidden="0" w:uiPriority="63" w:unhideWhenUsed="0"/>
    <w:lsdException w:name="Medium Grid 3 Accent 5" w:locked="0" w:semiHidden="0" w:uiPriority="64" w:unhideWhenUsed="0"/>
    <w:lsdException w:name="Dark List Accent 5" w:locked="0" w:semiHidden="0" w:uiPriority="65" w:unhideWhenUsed="0"/>
    <w:lsdException w:name="Colorful Shading Accent 5" w:locked="0" w:semiHidden="0" w:uiPriority="66" w:unhideWhenUsed="0"/>
    <w:lsdException w:name="Colorful List Accent 5" w:locked="0" w:semiHidden="0" w:uiPriority="67" w:unhideWhenUsed="0"/>
    <w:lsdException w:name="Colorful Grid Accent 5" w:locked="0" w:semiHidden="0" w:uiPriority="68" w:unhideWhenUsed="0"/>
    <w:lsdException w:name="Light Shading Accent 6" w:locked="0" w:semiHidden="0" w:uiPriority="69" w:unhideWhenUsed="0"/>
    <w:lsdException w:name="Light List Accent 6" w:locked="0" w:semiHidden="0" w:uiPriority="70" w:unhideWhenUsed="0"/>
    <w:lsdException w:name="Light Grid Accent 6" w:locked="0" w:semiHidden="0" w:uiPriority="71" w:unhideWhenUsed="0"/>
    <w:lsdException w:name="Medium Shading 1 Accent 6" w:locked="0" w:semiHidden="0" w:uiPriority="72" w:unhideWhenUsed="0"/>
    <w:lsdException w:name="Medium Shading 2 Accent 6" w:locked="0" w:semiHidden="0" w:uiPriority="73" w:unhideWhenUsed="0"/>
    <w:lsdException w:name="Medium List 1 Accent 6" w:locked="0" w:semiHidden="0" w:uiPriority="19" w:unhideWhenUsed="0" w:qFormat="1"/>
    <w:lsdException w:name="Medium List 2 Accent 6" w:locked="0" w:semiHidden="0" w:uiPriority="21" w:unhideWhenUsed="0" w:qFormat="1"/>
    <w:lsdException w:name="Medium Grid 1 Accent 6" w:locked="0" w:semiHidden="0" w:uiPriority="31" w:unhideWhenUsed="0" w:qFormat="1"/>
    <w:lsdException w:name="Medium Grid 2 Accent 6" w:locked="0" w:semiHidden="0" w:uiPriority="32" w:unhideWhenUsed="0" w:qFormat="1"/>
    <w:lsdException w:name="Medium Grid 3 Accent 6" w:locked="0" w:semiHidden="0" w:uiPriority="33" w:unhideWhenUsed="0" w:qFormat="1"/>
    <w:lsdException w:name="Dark List Accent 6" w:locked="0" w:semiHidden="0" w:uiPriority="37" w:unhideWhenUsed="0"/>
    <w:lsdException w:name="Colorful Shading Accent 6" w:locked="0" w:semiHidden="0" w:uiPriority="39" w:unhideWhenUsed="0" w:qFormat="1"/>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B397D"/>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qFormat/>
    <w:rsid w:val="004F3C1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
    <w:basedOn w:val="a"/>
    <w:link w:val="Char20"/>
    <w:uiPriority w:val="34"/>
    <w:qFormat/>
    <w:rsid w:val="00D14764"/>
    <w:pPr>
      <w:spacing w:after="0"/>
      <w:ind w:leftChars="400" w:left="840" w:hanging="1440"/>
    </w:pPr>
    <w:rPr>
      <w:rFonts w:ascii="Times" w:eastAsia="Batang" w:hAnsi="Times"/>
      <w:szCs w:val="24"/>
    </w:rPr>
  </w:style>
  <w:style w:type="character" w:customStyle="1" w:styleId="Char20">
    <w:name w:val="列出段落 Char2"/>
    <w:aliases w:val="- Bullets Char1,목록 단락 Char1,リスト段落 Char1,Lista1 Char1,?? ?? Char1,????? Char1,???? Char1,列出段落1 Char1,中等深浅网格 1 - 着色 21 Char1,¥¡¡¡¡ì¬º¥¹¥È¶ÎÂä Char1,ÁÐ³ö¶ÎÂä Char1,列表段落1 Char1,—ño’i—Ž Char1,¥ê¥¹¥È¶ÎÂä Char1,Lettre d'introduction Char,목록단락 Char1"/>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8"/>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8">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9"/>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9">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7"/>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b">
    <w:name w:val="Strong"/>
    <w:basedOn w:val="a0"/>
    <w:uiPriority w:val="22"/>
    <w:qFormat/>
    <w:locked/>
    <w:rsid w:val="00D2623D"/>
    <w:rPr>
      <w:b/>
      <w:bCs/>
    </w:rPr>
  </w:style>
</w:styles>
</file>

<file path=word/webSettings.xml><?xml version="1.0" encoding="utf-8"?>
<w:webSettings xmlns:r="http://schemas.openxmlformats.org/officeDocument/2006/relationships" xmlns:w="http://schemas.openxmlformats.org/wordprocessingml/2006/main">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7BAD5-AA4F-4B98-9B35-4D99F530C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3805</TotalTime>
  <Pages>2</Pages>
  <Words>443</Words>
  <Characters>2529</Characters>
  <Application>Microsoft Office Word</Application>
  <DocSecurity>0</DocSecurity>
  <Lines>21</Lines>
  <Paragraphs>5</Paragraphs>
  <ScaleCrop>false</ScaleCrop>
  <Company>Nokia Siemens Networks</Company>
  <LinksUpToDate>false</LinksUpToDate>
  <CharactersWithSpaces>2967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张嘉真</cp:lastModifiedBy>
  <cp:revision>3395</cp:revision>
  <cp:lastPrinted>2013-04-02T02:18:00Z</cp:lastPrinted>
  <dcterms:created xsi:type="dcterms:W3CDTF">2019-08-16T08:26:00Z</dcterms:created>
  <dcterms:modified xsi:type="dcterms:W3CDTF">2022-04-25T06:08:00Z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